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E8" w:rsidRPr="00356665" w:rsidRDefault="008952E8" w:rsidP="008952E8">
      <w:pPr>
        <w:tabs>
          <w:tab w:val="left" w:pos="0"/>
        </w:tabs>
        <w:contextualSpacing/>
        <w:jc w:val="center"/>
        <w:rPr>
          <w:rFonts w:ascii="Myriad Pro" w:hAnsi="Myriad Pro" w:cs="Arial"/>
          <w:b/>
          <w:bCs/>
          <w:color w:val="000000"/>
          <w:lang w:val="es-ES_tradnl"/>
        </w:rPr>
      </w:pPr>
      <w:r>
        <w:rPr>
          <w:rFonts w:ascii="Myriad Pro" w:hAnsi="Myriad Pro" w:cs="Arial"/>
          <w:b/>
          <w:bCs/>
          <w:color w:val="000000"/>
          <w:lang w:val="es-ES_tradnl"/>
        </w:rPr>
        <w:t>Profesorado Universitario en</w:t>
      </w:r>
      <w:r w:rsidRPr="00356665">
        <w:rPr>
          <w:rFonts w:ascii="Myriad Pro" w:hAnsi="Myriad Pro" w:cs="Arial"/>
          <w:b/>
          <w:bCs/>
          <w:color w:val="000000"/>
          <w:lang w:val="es-ES_tradnl"/>
        </w:rPr>
        <w:t xml:space="preserve"> Música</w:t>
      </w:r>
    </w:p>
    <w:p w:rsidR="008952E8" w:rsidRPr="00F66E5A" w:rsidRDefault="008952E8" w:rsidP="008952E8">
      <w:pPr>
        <w:tabs>
          <w:tab w:val="left" w:pos="0"/>
        </w:tabs>
        <w:contextualSpacing/>
        <w:jc w:val="center"/>
        <w:rPr>
          <w:rFonts w:ascii="Myriad Pro" w:hAnsi="Myriad Pro" w:cs="Arial"/>
          <w:b/>
          <w:bCs/>
          <w:color w:val="000000"/>
          <w:lang w:val="es-ES_tradnl"/>
        </w:rPr>
      </w:pPr>
      <w:r w:rsidRPr="00F66E5A">
        <w:rPr>
          <w:rFonts w:ascii="Myriad Pro" w:hAnsi="Myriad Pro" w:cs="Arial"/>
          <w:b/>
          <w:bCs/>
          <w:color w:val="000000"/>
          <w:lang w:val="es-ES_tradnl"/>
        </w:rPr>
        <w:t xml:space="preserve">Estructura curricular por años y </w:t>
      </w:r>
      <w:proofErr w:type="spellStart"/>
      <w:r w:rsidRPr="00F66E5A">
        <w:rPr>
          <w:rFonts w:ascii="Myriad Pro" w:hAnsi="Myriad Pro" w:cs="Arial"/>
          <w:b/>
          <w:bCs/>
          <w:color w:val="000000"/>
          <w:lang w:val="es-ES_tradnl"/>
        </w:rPr>
        <w:t>correlatividades</w:t>
      </w:r>
      <w:proofErr w:type="spellEnd"/>
    </w:p>
    <w:p w:rsidR="008952E8" w:rsidRPr="00F66E5A" w:rsidRDefault="008952E8" w:rsidP="008952E8">
      <w:pPr>
        <w:tabs>
          <w:tab w:val="left" w:pos="0"/>
        </w:tabs>
        <w:contextualSpacing/>
        <w:jc w:val="both"/>
        <w:rPr>
          <w:rFonts w:ascii="Myriad Pro" w:hAnsi="Myriad Pro" w:cs="Arial"/>
          <w:b/>
          <w:color w:val="000000"/>
          <w:lang w:val="es-ES_tradnl"/>
        </w:rPr>
      </w:pPr>
    </w:p>
    <w:tbl>
      <w:tblPr>
        <w:tblW w:w="5041" w:type="pct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9"/>
        <w:gridCol w:w="102"/>
        <w:gridCol w:w="3393"/>
        <w:gridCol w:w="302"/>
        <w:gridCol w:w="827"/>
        <w:gridCol w:w="13"/>
        <w:gridCol w:w="241"/>
        <w:gridCol w:w="733"/>
        <w:gridCol w:w="24"/>
        <w:gridCol w:w="145"/>
        <w:gridCol w:w="710"/>
        <w:gridCol w:w="130"/>
        <w:gridCol w:w="5"/>
        <w:gridCol w:w="65"/>
        <w:gridCol w:w="1443"/>
        <w:gridCol w:w="40"/>
      </w:tblGrid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 xml:space="preserve">Código 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Asignatura</w:t>
            </w:r>
          </w:p>
        </w:tc>
        <w:tc>
          <w:tcPr>
            <w:tcW w:w="631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  <w:sz w:val="22"/>
                <w:szCs w:val="22"/>
              </w:rPr>
              <w:t>Dedica-</w:t>
            </w:r>
            <w:proofErr w:type="spellStart"/>
            <w:r w:rsidRPr="00F66E5A">
              <w:rPr>
                <w:rFonts w:ascii="Myriad Pro" w:hAnsi="Myriad Pro"/>
                <w:b/>
                <w:sz w:val="22"/>
                <w:szCs w:val="22"/>
              </w:rPr>
              <w:t>ción</w:t>
            </w:r>
            <w:proofErr w:type="spellEnd"/>
          </w:p>
        </w:tc>
        <w:tc>
          <w:tcPr>
            <w:tcW w:w="551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  <w:sz w:val="22"/>
                <w:szCs w:val="22"/>
              </w:rPr>
              <w:t>Carga horaria semanal</w:t>
            </w:r>
          </w:p>
        </w:tc>
        <w:tc>
          <w:tcPr>
            <w:tcW w:w="547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  <w:sz w:val="22"/>
                <w:szCs w:val="22"/>
              </w:rPr>
              <w:t>Carga horaria anual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proofErr w:type="spellStart"/>
            <w:r w:rsidRPr="00F66E5A">
              <w:rPr>
                <w:rFonts w:ascii="Myriad Pro" w:hAnsi="Myriad Pro"/>
                <w:b/>
                <w:sz w:val="22"/>
                <w:szCs w:val="22"/>
              </w:rPr>
              <w:t>Correlativi</w:t>
            </w:r>
            <w:proofErr w:type="spellEnd"/>
            <w:r w:rsidRPr="00F66E5A">
              <w:rPr>
                <w:rFonts w:ascii="Myriad Pro" w:hAnsi="Myriad Pro"/>
                <w:b/>
                <w:sz w:val="22"/>
                <w:szCs w:val="22"/>
              </w:rPr>
              <w:t>-dad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  <w:b/>
              </w:rPr>
              <w:t>PRIMER AÑO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157101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Lenguaje Musical I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157102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rPr>
                <w:rFonts w:ascii="Myriad Pro" w:hAnsi="Myriad Pro"/>
                <w:bCs/>
                <w:lang w:val="es-ES"/>
              </w:rPr>
            </w:pPr>
            <w:r w:rsidRPr="00F66E5A">
              <w:rPr>
                <w:rFonts w:ascii="Myriad Pro" w:hAnsi="Myriad Pro"/>
                <w:bCs/>
                <w:lang w:val="es-ES"/>
              </w:rPr>
              <w:t xml:space="preserve">Instrumento Armónico I </w:t>
            </w:r>
            <w:r w:rsidRPr="00F66E5A">
              <w:rPr>
                <w:rFonts w:ascii="Myriad Pro" w:hAnsi="Myriad Pro"/>
                <w:bCs/>
                <w:lang w:val="es-ES_tradnl"/>
              </w:rPr>
              <w:t>(opción) Guitarra/Piano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157103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Conjunto Vocal Instrumental I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157104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tabs>
                <w:tab w:val="left" w:pos="1216"/>
              </w:tabs>
              <w:spacing w:line="276" w:lineRule="auto"/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Educación Vocal I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157105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Historia Social y Política  de las Músicas  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157106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tabs>
                <w:tab w:val="left" w:pos="2790"/>
              </w:tabs>
              <w:spacing w:line="276" w:lineRule="auto"/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Teoría Social y del Estado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C1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48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</w:rPr>
              <w:t>157107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tabs>
                <w:tab w:val="left" w:pos="2790"/>
              </w:tabs>
              <w:spacing w:line="276" w:lineRule="auto"/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Pedagogía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C1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48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</w:rPr>
              <w:t>157108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tabs>
                <w:tab w:val="left" w:pos="2790"/>
              </w:tabs>
              <w:spacing w:line="276" w:lineRule="auto"/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Didáctica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C2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48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157109</w:t>
            </w: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tabs>
                <w:tab w:val="left" w:pos="2790"/>
              </w:tabs>
              <w:spacing w:line="276" w:lineRule="auto"/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Trabajo corporal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C2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48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tabs>
                <w:tab w:val="left" w:pos="2790"/>
              </w:tabs>
              <w:spacing w:line="276" w:lineRule="auto"/>
              <w:contextualSpacing/>
              <w:rPr>
                <w:rFonts w:ascii="Myriad Pro" w:hAnsi="Myriad Pro"/>
              </w:rPr>
            </w:pP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C1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17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187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tabs>
                <w:tab w:val="left" w:pos="2790"/>
              </w:tabs>
              <w:spacing w:line="276" w:lineRule="auto"/>
              <w:contextualSpacing/>
              <w:rPr>
                <w:rFonts w:ascii="Myriad Pro" w:hAnsi="Myriad Pro"/>
              </w:rPr>
            </w:pP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C2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17</w:t>
            </w:r>
          </w:p>
        </w:tc>
        <w:tc>
          <w:tcPr>
            <w:tcW w:w="55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spacing w:line="276" w:lineRule="auto"/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right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  <w:b/>
                <w:bCs/>
                <w:lang w:val="es-ES_tradnl"/>
              </w:rPr>
              <w:t>Total Carga horaria anual: 544  horas reloj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br w:type="page"/>
            </w:r>
            <w:r w:rsidRPr="00F66E5A">
              <w:rPr>
                <w:rFonts w:ascii="Myriad Pro" w:hAnsi="Myriad Pro"/>
              </w:rPr>
              <w:br w:type="page"/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  <w:b/>
              </w:rPr>
              <w:t>SEGUNDO AÑO</w:t>
            </w:r>
          </w:p>
        </w:tc>
      </w:tr>
      <w:tr w:rsidR="008952E8" w:rsidRPr="00F66E5A" w:rsidTr="00100AEC">
        <w:trPr>
          <w:gridAfter w:val="1"/>
          <w:wAfter w:w="22" w:type="pct"/>
          <w:trHeight w:val="659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157210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Lenguaje Musical II</w:t>
            </w:r>
          </w:p>
          <w:p w:rsidR="008952E8" w:rsidRPr="00F66E5A" w:rsidRDefault="008952E8" w:rsidP="002A2E4A">
            <w:pPr>
              <w:jc w:val="both"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83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157101</w:t>
            </w:r>
          </w:p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157102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157211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Instrumento Armónico II </w:t>
            </w:r>
            <w:r w:rsidRPr="00F66E5A">
              <w:rPr>
                <w:rFonts w:ascii="Myriad Pro" w:hAnsi="Myriad Pro"/>
                <w:lang w:val="es-ES_tradnl"/>
              </w:rPr>
              <w:t>(opción) Guitarra/Piano</w:t>
            </w:r>
            <w:r w:rsidRPr="00F66E5A">
              <w:rPr>
                <w:rFonts w:ascii="Myriad Pro" w:hAnsi="Myriad Pro"/>
              </w:rPr>
              <w:t xml:space="preserve"> </w:t>
            </w: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157101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157102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157212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Conjunto Vocal Instrumental II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157103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157104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157213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Educación Vocal II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157103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157104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157214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Historia Social y Política de las Músicas Latinoamericanas y Argentinas</w:t>
            </w: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157105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157106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157215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  <w:lang w:val="es-ES"/>
              </w:rPr>
            </w:pPr>
            <w:r w:rsidRPr="00F66E5A">
              <w:rPr>
                <w:rFonts w:ascii="Myriad Pro" w:hAnsi="Myriad Pro"/>
              </w:rPr>
              <w:t xml:space="preserve">Prácticas Docentes I. </w:t>
            </w:r>
            <w:r w:rsidRPr="00F66E5A">
              <w:rPr>
                <w:rFonts w:ascii="Myriad Pro" w:hAnsi="Myriad Pro"/>
                <w:bCs/>
                <w:lang w:val="es-ES"/>
              </w:rPr>
              <w:t>Proyectos M</w:t>
            </w:r>
            <w:r>
              <w:rPr>
                <w:rFonts w:ascii="Myriad Pro" w:hAnsi="Myriad Pro"/>
                <w:bCs/>
                <w:lang w:val="es-ES"/>
              </w:rPr>
              <w:t xml:space="preserve">usicales en Contextos </w:t>
            </w:r>
            <w:proofErr w:type="spellStart"/>
            <w:r>
              <w:rPr>
                <w:rFonts w:ascii="Myriad Pro" w:hAnsi="Myriad Pro"/>
                <w:bCs/>
                <w:lang w:val="es-ES"/>
              </w:rPr>
              <w:t>Socio</w:t>
            </w:r>
            <w:r w:rsidRPr="00F66E5A">
              <w:rPr>
                <w:rFonts w:ascii="Myriad Pro" w:hAnsi="Myriad Pro"/>
                <w:bCs/>
                <w:lang w:val="es-ES"/>
              </w:rPr>
              <w:t>comunitarios</w:t>
            </w:r>
            <w:proofErr w:type="spellEnd"/>
            <w:r w:rsidRPr="00F66E5A">
              <w:rPr>
                <w:rFonts w:ascii="Myriad Pro" w:hAnsi="Myriad Pro"/>
                <w:bCs/>
                <w:lang w:val="es-ES"/>
              </w:rPr>
              <w:t>.</w:t>
            </w: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157103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157106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157107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157108</w:t>
            </w:r>
          </w:p>
        </w:tc>
      </w:tr>
      <w:tr w:rsidR="008952E8" w:rsidRPr="00F66E5A" w:rsidTr="00100AEC"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157216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Psicología Educacional  </w:t>
            </w: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A 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157107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157108</w:t>
            </w:r>
          </w:p>
        </w:tc>
        <w:tc>
          <w:tcPr>
            <w:tcW w:w="22" w:type="pct"/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</w:t>
            </w:r>
            <w:r w:rsidRPr="00F66E5A">
              <w:rPr>
                <w:rFonts w:ascii="Myriad Pro" w:hAnsi="Myriad Pro"/>
              </w:rPr>
              <w:lastRenderedPageBreak/>
              <w:t>7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lastRenderedPageBreak/>
              <w:t>Sociología de la Educación</w:t>
            </w: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157106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lastRenderedPageBreak/>
              <w:t>157107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lastRenderedPageBreak/>
              <w:t>157218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Epistemología</w:t>
            </w: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48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-------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</w:rPr>
              <w:t>157219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Semiótica </w:t>
            </w: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48</w:t>
            </w: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------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C1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24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C2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24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  <w:tc>
          <w:tcPr>
            <w:tcW w:w="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right"/>
              <w:rPr>
                <w:rFonts w:ascii="Myriad Pro" w:hAnsi="Myriad Pro"/>
                <w:b/>
                <w:bCs/>
                <w:lang w:val="es-ES_tradnl"/>
              </w:rPr>
            </w:pPr>
            <w:r w:rsidRPr="00F66E5A">
              <w:rPr>
                <w:rFonts w:ascii="Myriad Pro" w:hAnsi="Myriad Pro"/>
                <w:b/>
                <w:bCs/>
                <w:lang w:val="es-ES_tradnl"/>
              </w:rPr>
              <w:t>Total Carga horaria anual: 768 horas reloj</w:t>
            </w:r>
          </w:p>
          <w:p w:rsidR="008952E8" w:rsidRPr="00F66E5A" w:rsidRDefault="008952E8" w:rsidP="002A2E4A">
            <w:pPr>
              <w:contextualSpacing/>
              <w:jc w:val="right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>
              <w:br w:type="page"/>
            </w:r>
            <w:r w:rsidRPr="00F66E5A">
              <w:rPr>
                <w:rFonts w:ascii="Myriad Pro" w:hAnsi="Myriad Pro"/>
                <w:b/>
              </w:rPr>
              <w:t>TERCER AÑO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157320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Lenguaje Musical III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5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157210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157211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157321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  <w:lang w:val="es-ES"/>
              </w:rPr>
              <w:t xml:space="preserve">Instrumento Armónico III </w:t>
            </w:r>
            <w:r w:rsidRPr="00F66E5A">
              <w:rPr>
                <w:rFonts w:ascii="Myriad Pro" w:hAnsi="Myriad Pro"/>
                <w:lang w:val="es-ES_tradnl"/>
              </w:rPr>
              <w:t>(opción) Guitarra/Piano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157210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157211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strike/>
              </w:rPr>
            </w:pPr>
            <w:r w:rsidRPr="00F66E5A">
              <w:rPr>
                <w:rFonts w:ascii="Myriad Pro" w:hAnsi="Myriad Pro"/>
              </w:rPr>
              <w:t>157322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strike/>
                <w:lang w:val="es-ES"/>
              </w:rPr>
            </w:pPr>
            <w:r w:rsidRPr="00F66E5A">
              <w:rPr>
                <w:rFonts w:ascii="Myriad Pro" w:hAnsi="Myriad Pro"/>
              </w:rPr>
              <w:t>Sistemas, Estructuras y Texturas I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A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157210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157211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157323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Conjunto Vocal Instrumental III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03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157212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157213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157324</w:t>
            </w:r>
          </w:p>
        </w:tc>
        <w:tc>
          <w:tcPr>
            <w:tcW w:w="2097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Dirección y Práctica Coral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03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157109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157212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157213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157325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Música"/>
              </w:smartTagPr>
              <w:r w:rsidRPr="00F66E5A">
                <w:rPr>
                  <w:rFonts w:ascii="Myriad Pro" w:hAnsi="Myriad Pro"/>
                </w:rPr>
                <w:t>la Música</w:t>
              </w:r>
            </w:smartTag>
            <w:r w:rsidRPr="00F66E5A">
              <w:rPr>
                <w:rFonts w:ascii="Myriad Pro" w:hAnsi="Myriad Pro"/>
              </w:rPr>
              <w:t xml:space="preserve">  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128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157216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157218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157326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  <w:lang w:val="es-ES"/>
              </w:rPr>
            </w:pPr>
            <w:r w:rsidRPr="00F66E5A">
              <w:rPr>
                <w:rFonts w:ascii="Myriad Pro" w:hAnsi="Myriad Pro"/>
                <w:bCs/>
                <w:lang w:val="es-ES"/>
              </w:rPr>
              <w:t xml:space="preserve">Prácticas Docentes II. Proyectos Musicales y Cotidianeidad Escolar 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5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160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</w:t>
            </w:r>
            <w:r>
              <w:rPr>
                <w:rFonts w:ascii="Myriad Pro" w:hAnsi="Myriad Pro"/>
              </w:rPr>
              <w:t>2</w:t>
            </w:r>
          </w:p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157215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157216</w:t>
            </w:r>
          </w:p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157217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157218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157327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Análisis Institucional  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1571</w:t>
            </w:r>
            <w:r>
              <w:rPr>
                <w:rFonts w:ascii="Myriad Pro" w:hAnsi="Myriad Pro"/>
              </w:rPr>
              <w:t>0</w:t>
            </w:r>
            <w:r w:rsidRPr="00F66E5A">
              <w:rPr>
                <w:rFonts w:ascii="Myriad Pro" w:hAnsi="Myriad Pro"/>
              </w:rPr>
              <w:t>7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157217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C1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25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C2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25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right"/>
              <w:rPr>
                <w:rFonts w:ascii="Myriad Pro" w:hAnsi="Myriad Pro"/>
                <w:b/>
                <w:bCs/>
                <w:lang w:val="es-ES_tradnl"/>
              </w:rPr>
            </w:pPr>
            <w:r w:rsidRPr="00F66E5A">
              <w:rPr>
                <w:rFonts w:ascii="Myriad Pro" w:hAnsi="Myriad Pro"/>
                <w:b/>
                <w:bCs/>
                <w:lang w:val="es-ES_tradnl"/>
              </w:rPr>
              <w:t>Total Carga horaria anual:  800 horas reloj</w:t>
            </w:r>
          </w:p>
          <w:p w:rsidR="008952E8" w:rsidRPr="00F66E5A" w:rsidRDefault="008952E8" w:rsidP="002A2E4A">
            <w:pPr>
              <w:contextualSpacing/>
              <w:jc w:val="right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right"/>
              <w:rPr>
                <w:rFonts w:ascii="Myriad Pro" w:hAnsi="Myriad Pro"/>
                <w:b/>
                <w:bCs/>
                <w:lang w:val="es-ES_tradnl"/>
              </w:rPr>
            </w:pPr>
            <w:r w:rsidRPr="00F66E5A">
              <w:rPr>
                <w:rFonts w:ascii="Myriad Pro" w:hAnsi="Myriad Pro"/>
              </w:rPr>
              <w:br w:type="page"/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  <w:bCs/>
                <w:lang w:val="es-ES_tradnl"/>
              </w:rPr>
            </w:pPr>
            <w:r w:rsidRPr="00F66E5A">
              <w:rPr>
                <w:rFonts w:ascii="Myriad Pro" w:hAnsi="Myriad Pro"/>
                <w:b/>
                <w:bCs/>
                <w:lang w:val="es-ES_tradnl"/>
              </w:rPr>
              <w:t>CUARTO AÑO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157428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Sistemas, Estructuras y Texturas II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157320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157321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157322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157429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lang w:val="es-ES"/>
              </w:rPr>
            </w:pPr>
            <w:r w:rsidRPr="00F66E5A">
              <w:rPr>
                <w:rFonts w:ascii="Myriad Pro" w:hAnsi="Myriad Pro"/>
                <w:lang w:val="es-ES"/>
              </w:rPr>
              <w:t xml:space="preserve">Instrumento Armónico IV </w:t>
            </w:r>
            <w:r w:rsidRPr="00F66E5A">
              <w:rPr>
                <w:rFonts w:ascii="Myriad Pro" w:hAnsi="Myriad Pro"/>
                <w:lang w:val="es-ES_tradnl"/>
              </w:rPr>
              <w:t>(opción) Guitarra/Piano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157320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157321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157430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  <w:lang w:val="es-ES"/>
              </w:rPr>
            </w:pPr>
            <w:r w:rsidRPr="00F66E5A">
              <w:rPr>
                <w:rFonts w:ascii="Myriad Pro" w:hAnsi="Myriad Pro"/>
                <w:lang w:val="es-ES"/>
              </w:rPr>
              <w:t xml:space="preserve">Instrumento Armónico Complementario I </w:t>
            </w:r>
            <w:r w:rsidRPr="00F66E5A">
              <w:rPr>
                <w:rFonts w:ascii="Myriad Pro" w:hAnsi="Myriad Pro"/>
                <w:lang w:val="es-ES_tradnl"/>
              </w:rPr>
              <w:t>(opción) Guitarra/Piano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157320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  <w:trHeight w:val="115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lastRenderedPageBreak/>
              <w:t>157431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rPr>
                <w:rFonts w:ascii="Myriad Pro" w:hAnsi="Myriad Pro"/>
                <w:bCs/>
                <w:lang w:val="es-ES"/>
              </w:rPr>
            </w:pPr>
            <w:r w:rsidRPr="00F66E5A">
              <w:rPr>
                <w:rFonts w:ascii="Myriad Pro" w:hAnsi="Myriad Pro"/>
                <w:bCs/>
                <w:lang w:val="es-ES"/>
              </w:rPr>
              <w:t>Prácticas Docentes III. Propuestas de Enseñanza Musical en la Educación Obligatoria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A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160</w:t>
            </w: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157323</w:t>
            </w:r>
          </w:p>
          <w:p w:rsidR="008952E8" w:rsidRDefault="008952E8" w:rsidP="002A2E4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157325</w:t>
            </w:r>
          </w:p>
          <w:p w:rsidR="008952E8" w:rsidRDefault="008952E8" w:rsidP="002A2E4A">
            <w:pPr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157326</w:t>
            </w:r>
          </w:p>
          <w:p w:rsidR="008952E8" w:rsidRPr="00F66E5A" w:rsidRDefault="008952E8" w:rsidP="002A2E4A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157327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157432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Derechos Humanos y Memorias Sociales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A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1572</w:t>
            </w:r>
            <w:r w:rsidRPr="00F66E5A">
              <w:rPr>
                <w:rFonts w:ascii="Myriad Pro" w:hAnsi="Myriad Pro"/>
              </w:rPr>
              <w:t>14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1572</w:t>
            </w:r>
            <w:r w:rsidRPr="00F66E5A">
              <w:rPr>
                <w:rFonts w:ascii="Myriad Pro" w:hAnsi="Myriad Pro"/>
              </w:rPr>
              <w:t>17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157433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both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Taller de D</w:t>
            </w:r>
            <w:r>
              <w:rPr>
                <w:rFonts w:ascii="Myriad Pro" w:hAnsi="Myriad Pro"/>
              </w:rPr>
              <w:t>anzas populares y folc</w:t>
            </w:r>
            <w:r w:rsidRPr="00F66E5A">
              <w:rPr>
                <w:rFonts w:ascii="Myriad Pro" w:hAnsi="Myriad Pro"/>
              </w:rPr>
              <w:t>lóricas argentinas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157214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157434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Folclore Musical Argentino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A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157214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157320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157435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Problemática </w:t>
            </w:r>
            <w:proofErr w:type="spellStart"/>
            <w:r w:rsidRPr="00F66E5A">
              <w:rPr>
                <w:rFonts w:ascii="Myriad Pro" w:hAnsi="Myriad Pro"/>
              </w:rPr>
              <w:t>Socioantropológica</w:t>
            </w:r>
            <w:proofErr w:type="spellEnd"/>
            <w:r w:rsidRPr="00F66E5A">
              <w:rPr>
                <w:rFonts w:ascii="Myriad Pro" w:hAnsi="Myriad Pro"/>
              </w:rPr>
              <w:t xml:space="preserve"> de las Músicas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C1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157214</w:t>
            </w:r>
          </w:p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157217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157219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157436</w:t>
            </w: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Tecnologías del a</w:t>
            </w:r>
            <w:r>
              <w:rPr>
                <w:rFonts w:ascii="Myriad Pro" w:hAnsi="Myriad Pro"/>
              </w:rPr>
              <w:t>prendizaje y la comprensión en M</w:t>
            </w:r>
            <w:r w:rsidRPr="00F66E5A">
              <w:rPr>
                <w:rFonts w:ascii="Myriad Pro" w:hAnsi="Myriad Pro"/>
              </w:rPr>
              <w:t>úsica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C2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48</w:t>
            </w: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157325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C1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23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0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C2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22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908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right"/>
              <w:rPr>
                <w:rFonts w:ascii="Myriad Pro" w:hAnsi="Myriad Pro"/>
                <w:b/>
                <w:bCs/>
                <w:lang w:val="es-ES_tradnl"/>
              </w:rPr>
            </w:pPr>
            <w:r w:rsidRPr="00F66E5A">
              <w:rPr>
                <w:rFonts w:ascii="Myriad Pro" w:hAnsi="Myriad Pro"/>
                <w:b/>
                <w:bCs/>
                <w:lang w:val="es-ES_tradnl"/>
              </w:rPr>
              <w:t>Total Carga horaria anual: 720 horas reloj</w:t>
            </w:r>
          </w:p>
          <w:p w:rsidR="008952E8" w:rsidRPr="00F66E5A" w:rsidRDefault="008952E8" w:rsidP="002A2E4A">
            <w:pPr>
              <w:contextualSpacing/>
              <w:jc w:val="right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br w:type="page"/>
            </w:r>
          </w:p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QUINTO AÑO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157537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D537E6" w:rsidRDefault="008952E8" w:rsidP="002A2E4A">
            <w:pPr>
              <w:contextualSpacing/>
              <w:rPr>
                <w:rFonts w:ascii="Myriad Pro" w:hAnsi="Myriad Pro"/>
                <w:lang w:val="es-ES_tradnl"/>
              </w:rPr>
            </w:pPr>
            <w:r w:rsidRPr="00F66E5A">
              <w:rPr>
                <w:rFonts w:ascii="Myriad Pro" w:hAnsi="Myriad Pro"/>
              </w:rPr>
              <w:t xml:space="preserve">Instrumento Armónico Complementario II </w:t>
            </w:r>
            <w:r w:rsidRPr="00F66E5A">
              <w:rPr>
                <w:rFonts w:ascii="Myriad Pro" w:hAnsi="Myriad Pro"/>
                <w:lang w:val="es-ES_tradnl"/>
              </w:rPr>
              <w:t>(opción) Guitarra/Piano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157430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157538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  <w:lang w:val="es-ES"/>
              </w:rPr>
            </w:pPr>
            <w:r w:rsidRPr="00F66E5A">
              <w:rPr>
                <w:rFonts w:ascii="Myriad Pro" w:hAnsi="Myriad Pro"/>
                <w:bCs/>
                <w:lang w:val="es-ES"/>
              </w:rPr>
              <w:t>Músicas Folclóricas y Populares Americanas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A 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2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157434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157539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  <w:lang w:val="es-ES"/>
              </w:rPr>
            </w:pPr>
            <w:r w:rsidRPr="00F66E5A">
              <w:rPr>
                <w:rFonts w:ascii="Myriad Pro" w:hAnsi="Myriad Pro"/>
                <w:bCs/>
                <w:lang w:val="es-ES"/>
              </w:rPr>
              <w:t>Investigación Educativa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A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96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</w:t>
            </w:r>
            <w:r>
              <w:rPr>
                <w:rFonts w:ascii="Myriad Pro" w:hAnsi="Myriad Pro"/>
              </w:rPr>
              <w:t>7219</w:t>
            </w:r>
          </w:p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157326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157327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157540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  <w:r>
              <w:rPr>
                <w:rFonts w:ascii="Myriad Pro" w:hAnsi="Myriad Pro"/>
                <w:bCs/>
                <w:lang w:val="es-ES"/>
              </w:rPr>
              <w:t>Prácticas Docentes IV.</w:t>
            </w:r>
            <w:r w:rsidRPr="00F66E5A">
              <w:rPr>
                <w:rFonts w:ascii="Myriad Pro" w:hAnsi="Myriad Pro"/>
                <w:bCs/>
                <w:lang w:val="es-ES"/>
              </w:rPr>
              <w:t xml:space="preserve"> Propuestas de Enseñanza Musical en Modalidades del Sistema Educativo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A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5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160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157320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157431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157432</w:t>
            </w:r>
          </w:p>
          <w:p w:rsidR="008952E8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157433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157434</w:t>
            </w:r>
          </w:p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157435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157541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  <w:lang w:val="es-ES"/>
              </w:rPr>
            </w:pPr>
            <w:r w:rsidRPr="00F66E5A">
              <w:rPr>
                <w:rFonts w:ascii="Myriad Pro" w:hAnsi="Myriad Pro"/>
              </w:rPr>
              <w:t>Historia y Política de la Educación Argentina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C1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64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157</w:t>
            </w:r>
            <w:r>
              <w:rPr>
                <w:rFonts w:ascii="Myriad Pro" w:hAnsi="Myriad Pro"/>
              </w:rPr>
              <w:t>3</w:t>
            </w:r>
            <w:r w:rsidRPr="00F66E5A">
              <w:rPr>
                <w:rFonts w:ascii="Myriad Pro" w:hAnsi="Myriad Pro"/>
              </w:rPr>
              <w:t>2</w:t>
            </w:r>
            <w:r>
              <w:rPr>
                <w:rFonts w:ascii="Myriad Pro" w:hAnsi="Myriad Pro"/>
              </w:rPr>
              <w:t>7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157542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  <w:lang w:val="es-ES"/>
              </w:rPr>
            </w:pPr>
            <w:r w:rsidRPr="00F66E5A">
              <w:rPr>
                <w:rFonts w:ascii="Myriad Pro" w:hAnsi="Myriad Pro"/>
              </w:rPr>
              <w:t>Producciones integradas entre diferentes lenguajes</w:t>
            </w: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C2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3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>48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157320</w:t>
            </w: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C1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  <w:b/>
              </w:rPr>
              <w:t>12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  <w:r w:rsidRPr="00F66E5A">
              <w:rPr>
                <w:rFonts w:ascii="Myriad Pro" w:hAnsi="Myriad Pro"/>
              </w:rPr>
              <w:t xml:space="preserve">C2 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  <w:b/>
              </w:rPr>
            </w:pPr>
            <w:r w:rsidRPr="00F66E5A">
              <w:rPr>
                <w:rFonts w:ascii="Myriad Pro" w:hAnsi="Myriad Pro"/>
                <w:b/>
              </w:rPr>
              <w:t>9</w:t>
            </w:r>
          </w:p>
        </w:tc>
        <w:tc>
          <w:tcPr>
            <w:tcW w:w="503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Pr="00F66E5A" w:rsidRDefault="008952E8" w:rsidP="002A2E4A">
            <w:pPr>
              <w:contextualSpacing/>
              <w:jc w:val="center"/>
              <w:rPr>
                <w:rFonts w:ascii="Myriad Pro" w:hAnsi="Myriad Pro"/>
              </w:rPr>
            </w:pPr>
          </w:p>
        </w:tc>
      </w:tr>
      <w:tr w:rsidR="008952E8" w:rsidRPr="00F66E5A" w:rsidTr="00100AEC">
        <w:trPr>
          <w:gridAfter w:val="1"/>
          <w:wAfter w:w="22" w:type="pct"/>
        </w:trPr>
        <w:tc>
          <w:tcPr>
            <w:tcW w:w="497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952E8" w:rsidRDefault="008952E8" w:rsidP="002A2E4A">
            <w:pPr>
              <w:contextualSpacing/>
              <w:jc w:val="right"/>
              <w:rPr>
                <w:rFonts w:ascii="Myriad Pro" w:hAnsi="Myriad Pro"/>
                <w:b/>
                <w:bCs/>
                <w:lang w:val="es-ES_tradnl"/>
              </w:rPr>
            </w:pPr>
            <w:r>
              <w:rPr>
                <w:rFonts w:ascii="Myriad Pro" w:hAnsi="Myriad Pro"/>
                <w:b/>
                <w:bCs/>
                <w:lang w:val="es-ES_tradnl"/>
              </w:rPr>
              <w:t>Total Carga horaria anual: 496</w:t>
            </w:r>
            <w:r w:rsidRPr="00F66E5A">
              <w:rPr>
                <w:rFonts w:ascii="Myriad Pro" w:hAnsi="Myriad Pro"/>
                <w:b/>
                <w:bCs/>
                <w:lang w:val="es-ES_tradnl"/>
              </w:rPr>
              <w:t xml:space="preserve"> horas reloj</w:t>
            </w:r>
          </w:p>
          <w:p w:rsidR="008952E8" w:rsidRPr="00F66E5A" w:rsidRDefault="008952E8" w:rsidP="002A2E4A">
            <w:pPr>
              <w:contextualSpacing/>
              <w:jc w:val="right"/>
              <w:rPr>
                <w:rFonts w:ascii="Myriad Pro" w:hAnsi="Myriad Pro"/>
              </w:rPr>
            </w:pPr>
          </w:p>
        </w:tc>
      </w:tr>
    </w:tbl>
    <w:p w:rsidR="008952E8" w:rsidRPr="00F66E5A" w:rsidRDefault="008952E8" w:rsidP="008952E8">
      <w:pPr>
        <w:tabs>
          <w:tab w:val="left" w:pos="0"/>
        </w:tabs>
        <w:contextualSpacing/>
        <w:jc w:val="both"/>
        <w:rPr>
          <w:rFonts w:ascii="Myriad Pro" w:hAnsi="Myriad Pro" w:cs="Arial"/>
          <w:b/>
          <w:color w:val="000000"/>
        </w:rPr>
      </w:pPr>
    </w:p>
    <w:p w:rsidR="008952E8" w:rsidRPr="00F66E5A" w:rsidRDefault="008952E8" w:rsidP="008952E8">
      <w:pPr>
        <w:tabs>
          <w:tab w:val="left" w:pos="-180"/>
        </w:tabs>
        <w:ind w:left="-180"/>
        <w:contextualSpacing/>
        <w:jc w:val="both"/>
        <w:rPr>
          <w:rFonts w:ascii="Myriad Pro" w:hAnsi="Myriad Pro" w:cs="Arial"/>
          <w:b/>
          <w:color w:val="000000"/>
        </w:rPr>
      </w:pPr>
      <w:r w:rsidRPr="00F66E5A">
        <w:rPr>
          <w:rFonts w:ascii="Myriad Pro" w:hAnsi="Myriad Pro" w:cs="Arial"/>
          <w:b/>
          <w:lang w:val="es-ES"/>
        </w:rPr>
        <w:t>Carga horaria de los espacios obligatorios:</w:t>
      </w:r>
      <w:r>
        <w:rPr>
          <w:rFonts w:ascii="Myriad Pro" w:hAnsi="Myriad Pro" w:cs="Arial"/>
          <w:b/>
          <w:color w:val="000000"/>
        </w:rPr>
        <w:t xml:space="preserve"> 3.3</w:t>
      </w:r>
      <w:r w:rsidRPr="00F66E5A">
        <w:rPr>
          <w:rFonts w:ascii="Myriad Pro" w:hAnsi="Myriad Pro" w:cs="Arial"/>
          <w:b/>
          <w:color w:val="000000"/>
        </w:rPr>
        <w:t>2</w:t>
      </w:r>
      <w:r>
        <w:rPr>
          <w:rFonts w:ascii="Myriad Pro" w:hAnsi="Myriad Pro" w:cs="Arial"/>
          <w:b/>
          <w:color w:val="000000"/>
        </w:rPr>
        <w:t>8</w:t>
      </w:r>
      <w:r w:rsidRPr="00F66E5A">
        <w:rPr>
          <w:rFonts w:ascii="Myriad Pro" w:hAnsi="Myriad Pro" w:cs="Arial"/>
          <w:b/>
          <w:color w:val="000000"/>
        </w:rPr>
        <w:t xml:space="preserve"> horas reloj</w:t>
      </w:r>
    </w:p>
    <w:p w:rsidR="008952E8" w:rsidRPr="00F66E5A" w:rsidRDefault="008952E8" w:rsidP="008952E8">
      <w:pPr>
        <w:tabs>
          <w:tab w:val="left" w:pos="0"/>
        </w:tabs>
        <w:contextualSpacing/>
        <w:jc w:val="both"/>
        <w:rPr>
          <w:rFonts w:ascii="Myriad Pro" w:hAnsi="Myriad Pro" w:cs="Arial"/>
        </w:rPr>
      </w:pPr>
    </w:p>
    <w:p w:rsidR="008952E8" w:rsidRPr="00F66E5A" w:rsidRDefault="008952E8" w:rsidP="008952E8">
      <w:pPr>
        <w:ind w:left="-180"/>
        <w:rPr>
          <w:rFonts w:ascii="Myriad Pro" w:hAnsi="Myriad Pro"/>
          <w:b/>
          <w:bCs/>
          <w:lang w:val="es-ES_tradnl"/>
        </w:rPr>
      </w:pPr>
      <w:r w:rsidRPr="00F66E5A">
        <w:rPr>
          <w:rFonts w:ascii="Myriad Pro" w:hAnsi="Myriad Pro"/>
          <w:b/>
          <w:bCs/>
          <w:lang w:val="es-ES_tradnl"/>
        </w:rPr>
        <w:t>Espacios curriculares  optativos</w:t>
      </w:r>
    </w:p>
    <w:p w:rsidR="008952E8" w:rsidRPr="00F66E5A" w:rsidRDefault="008952E8" w:rsidP="008952E8">
      <w:pPr>
        <w:ind w:left="-180"/>
        <w:jc w:val="both"/>
        <w:rPr>
          <w:rFonts w:ascii="Myriad Pro" w:hAnsi="Myriad Pro"/>
          <w:lang w:val="es-ES_tradnl"/>
        </w:rPr>
      </w:pPr>
      <w:r w:rsidRPr="00F66E5A">
        <w:rPr>
          <w:rFonts w:ascii="Myriad Pro" w:hAnsi="Myriad Pro"/>
          <w:lang w:val="es-ES_tradnl"/>
        </w:rPr>
        <w:t xml:space="preserve">Los estudiantes deben elegir 2 (dos) espacios y cursarlos a partir de cuarto año. </w:t>
      </w:r>
      <w:r>
        <w:rPr>
          <w:rFonts w:ascii="Myriad Pro" w:hAnsi="Myriad Pro"/>
          <w:lang w:val="es-ES_tradnl"/>
        </w:rPr>
        <w:t>Su acreditación es obligatoria.</w:t>
      </w:r>
    </w:p>
    <w:tbl>
      <w:tblPr>
        <w:tblW w:w="496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2445"/>
        <w:gridCol w:w="1858"/>
      </w:tblGrid>
      <w:tr w:rsidR="008952E8" w:rsidRPr="00F66E5A" w:rsidTr="002A2E4A">
        <w:trPr>
          <w:trHeight w:val="683"/>
        </w:trPr>
        <w:tc>
          <w:tcPr>
            <w:tcW w:w="2605" w:type="pct"/>
          </w:tcPr>
          <w:p w:rsidR="008952E8" w:rsidRPr="00F66E5A" w:rsidRDefault="008952E8" w:rsidP="002A2E4A">
            <w:pPr>
              <w:rPr>
                <w:rFonts w:ascii="Myriad Pro" w:hAnsi="Myriad Pro"/>
                <w:b/>
                <w:bCs/>
                <w:lang w:val="es-ES_tradnl"/>
              </w:rPr>
            </w:pPr>
            <w:r w:rsidRPr="00F66E5A">
              <w:rPr>
                <w:rFonts w:ascii="Myriad Pro" w:hAnsi="Myriad Pro"/>
                <w:b/>
                <w:bCs/>
                <w:lang w:val="es-ES_tradnl"/>
              </w:rPr>
              <w:t>Espacios curriculares optativos</w:t>
            </w:r>
          </w:p>
        </w:tc>
        <w:tc>
          <w:tcPr>
            <w:tcW w:w="1361" w:type="pct"/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  <w:b/>
                <w:bCs/>
                <w:lang w:val="es-ES_tradnl"/>
              </w:rPr>
            </w:pPr>
            <w:r w:rsidRPr="00F66E5A">
              <w:rPr>
                <w:rFonts w:ascii="Myriad Pro" w:hAnsi="Myriad Pro"/>
                <w:b/>
                <w:bCs/>
                <w:lang w:val="es-ES_tradnl"/>
              </w:rPr>
              <w:t>Dedicación de cada espacio</w:t>
            </w:r>
          </w:p>
        </w:tc>
        <w:tc>
          <w:tcPr>
            <w:tcW w:w="1034" w:type="pct"/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  <w:b/>
                <w:bCs/>
                <w:lang w:val="es-ES_tradnl"/>
              </w:rPr>
            </w:pPr>
            <w:r w:rsidRPr="00F66E5A">
              <w:rPr>
                <w:rFonts w:ascii="Myriad Pro" w:hAnsi="Myriad Pro"/>
                <w:b/>
                <w:bCs/>
                <w:lang w:val="es-ES_tradnl"/>
              </w:rPr>
              <w:t>Carga horaria de cada espacio</w:t>
            </w:r>
          </w:p>
        </w:tc>
      </w:tr>
      <w:tr w:rsidR="008952E8" w:rsidRPr="00F66E5A" w:rsidTr="002A2E4A">
        <w:tc>
          <w:tcPr>
            <w:tcW w:w="2605" w:type="pct"/>
          </w:tcPr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</w:rPr>
            </w:pPr>
            <w:r w:rsidRPr="00F66E5A">
              <w:rPr>
                <w:rFonts w:ascii="Myriad Pro" w:hAnsi="Myriad Pro"/>
                <w:bCs/>
              </w:rPr>
              <w:t>Música, accesibilidad y discapacidad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</w:rPr>
            </w:pPr>
            <w:r w:rsidRPr="00F66E5A">
              <w:rPr>
                <w:rFonts w:ascii="Myriad Pro" w:hAnsi="Myriad Pro"/>
                <w:bCs/>
              </w:rPr>
              <w:t>Taller  de Danzas Latinoamericanas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</w:rPr>
            </w:pPr>
            <w:r w:rsidRPr="00F66E5A">
              <w:rPr>
                <w:rFonts w:ascii="Myriad Pro" w:hAnsi="Myriad Pro"/>
                <w:bCs/>
              </w:rPr>
              <w:t>Taller de Instrumentos Autóctonos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</w:rPr>
            </w:pPr>
            <w:r w:rsidRPr="00F66E5A">
              <w:rPr>
                <w:rFonts w:ascii="Myriad Pro" w:hAnsi="Myriad Pro"/>
                <w:bCs/>
              </w:rPr>
              <w:t xml:space="preserve">Taller de Instrumentos Electrófonos 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</w:rPr>
            </w:pPr>
            <w:r w:rsidRPr="00F66E5A">
              <w:rPr>
                <w:rFonts w:ascii="Myriad Pro" w:hAnsi="Myriad Pro"/>
                <w:bCs/>
              </w:rPr>
              <w:t>Taller de Percusión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</w:rPr>
            </w:pPr>
            <w:r w:rsidRPr="00F66E5A">
              <w:rPr>
                <w:rFonts w:ascii="Myriad Pro" w:hAnsi="Myriad Pro"/>
                <w:bCs/>
              </w:rPr>
              <w:t>Seminario de Arte y Movimientos Sociales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</w:rPr>
            </w:pPr>
            <w:r>
              <w:rPr>
                <w:rFonts w:ascii="Myriad Pro" w:hAnsi="Myriad Pro"/>
                <w:bCs/>
              </w:rPr>
              <w:t xml:space="preserve">Seminario </w:t>
            </w:r>
            <w:r w:rsidRPr="00F66E5A">
              <w:rPr>
                <w:rFonts w:ascii="Myriad Pro" w:hAnsi="Myriad Pro"/>
                <w:bCs/>
              </w:rPr>
              <w:t>Taller Sistemas de sonido, amplificación y grabación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</w:rPr>
            </w:pPr>
            <w:r>
              <w:rPr>
                <w:rFonts w:ascii="Myriad Pro" w:hAnsi="Myriad Pro"/>
                <w:bCs/>
              </w:rPr>
              <w:t xml:space="preserve">Seminario </w:t>
            </w:r>
            <w:r w:rsidRPr="00F66E5A">
              <w:rPr>
                <w:rFonts w:ascii="Myriad Pro" w:hAnsi="Myriad Pro"/>
                <w:bCs/>
              </w:rPr>
              <w:t>Taller Música y Cine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  <w:bCs/>
              </w:rPr>
            </w:pPr>
            <w:r w:rsidRPr="00F66E5A">
              <w:rPr>
                <w:rFonts w:ascii="Myriad Pro" w:hAnsi="Myriad Pro"/>
                <w:bCs/>
              </w:rPr>
              <w:t xml:space="preserve">Seminario </w:t>
            </w:r>
            <w:r>
              <w:rPr>
                <w:rFonts w:ascii="Myriad Pro" w:hAnsi="Myriad Pro"/>
                <w:bCs/>
              </w:rPr>
              <w:t xml:space="preserve">Taller </w:t>
            </w:r>
            <w:r w:rsidRPr="00F66E5A">
              <w:rPr>
                <w:rFonts w:ascii="Myriad Pro" w:hAnsi="Myriad Pro"/>
                <w:bCs/>
              </w:rPr>
              <w:t>Producciones Multimedia</w:t>
            </w:r>
          </w:p>
          <w:p w:rsidR="008952E8" w:rsidRPr="00F66E5A" w:rsidRDefault="008952E8" w:rsidP="002A2E4A">
            <w:pPr>
              <w:contextualSpacing/>
              <w:rPr>
                <w:rFonts w:ascii="Myriad Pro" w:hAnsi="Myriad Pro"/>
                <w:lang w:val="es-ES"/>
              </w:rPr>
            </w:pPr>
            <w:r w:rsidRPr="00F66E5A">
              <w:rPr>
                <w:rFonts w:ascii="Myriad Pro" w:hAnsi="Myriad Pro"/>
                <w:lang w:val="es-ES"/>
              </w:rPr>
              <w:t xml:space="preserve">Taller de Flauta dulce </w:t>
            </w:r>
          </w:p>
        </w:tc>
        <w:tc>
          <w:tcPr>
            <w:tcW w:w="1361" w:type="pct"/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  <w:lang w:val="es-ES_tradnl"/>
              </w:rPr>
            </w:pPr>
          </w:p>
          <w:p w:rsidR="008952E8" w:rsidRPr="00F66E5A" w:rsidRDefault="008952E8" w:rsidP="002A2E4A">
            <w:pPr>
              <w:jc w:val="center"/>
              <w:rPr>
                <w:rFonts w:ascii="Myriad Pro" w:hAnsi="Myriad Pro"/>
                <w:lang w:val="es-ES_tradnl"/>
              </w:rPr>
            </w:pPr>
          </w:p>
          <w:p w:rsidR="008952E8" w:rsidRPr="00F66E5A" w:rsidRDefault="008952E8" w:rsidP="002A2E4A">
            <w:pPr>
              <w:jc w:val="center"/>
              <w:rPr>
                <w:rFonts w:ascii="Myriad Pro" w:hAnsi="Myriad Pro"/>
                <w:lang w:val="es-ES_tradnl"/>
              </w:rPr>
            </w:pPr>
            <w:r w:rsidRPr="00F66E5A">
              <w:rPr>
                <w:rFonts w:ascii="Myriad Pro" w:hAnsi="Myriad Pro"/>
                <w:lang w:val="es-ES_tradnl"/>
              </w:rPr>
              <w:t>Cuatrimestral</w:t>
            </w:r>
          </w:p>
        </w:tc>
        <w:tc>
          <w:tcPr>
            <w:tcW w:w="1034" w:type="pct"/>
          </w:tcPr>
          <w:p w:rsidR="008952E8" w:rsidRPr="00F66E5A" w:rsidRDefault="008952E8" w:rsidP="002A2E4A">
            <w:pPr>
              <w:jc w:val="center"/>
              <w:rPr>
                <w:rFonts w:ascii="Myriad Pro" w:hAnsi="Myriad Pro"/>
                <w:lang w:val="es-ES_tradnl"/>
              </w:rPr>
            </w:pPr>
          </w:p>
          <w:p w:rsidR="008952E8" w:rsidRPr="00F66E5A" w:rsidRDefault="008952E8" w:rsidP="002A2E4A">
            <w:pPr>
              <w:jc w:val="center"/>
              <w:rPr>
                <w:rFonts w:ascii="Myriad Pro" w:hAnsi="Myriad Pro"/>
                <w:lang w:val="es-ES_tradnl"/>
              </w:rPr>
            </w:pPr>
          </w:p>
          <w:p w:rsidR="008952E8" w:rsidRPr="00F66E5A" w:rsidRDefault="008952E8" w:rsidP="002A2E4A">
            <w:pPr>
              <w:jc w:val="center"/>
              <w:rPr>
                <w:rFonts w:ascii="Myriad Pro" w:hAnsi="Myriad Pro"/>
                <w:lang w:val="es-ES_tradnl"/>
              </w:rPr>
            </w:pPr>
            <w:r w:rsidRPr="00F66E5A">
              <w:rPr>
                <w:rFonts w:ascii="Myriad Pro" w:hAnsi="Myriad Pro"/>
                <w:lang w:val="es-ES_tradnl"/>
              </w:rPr>
              <w:t>32</w:t>
            </w:r>
          </w:p>
        </w:tc>
      </w:tr>
    </w:tbl>
    <w:p w:rsidR="008952E8" w:rsidRPr="00D72C3D" w:rsidRDefault="008952E8" w:rsidP="008952E8">
      <w:pPr>
        <w:ind w:left="-142"/>
        <w:jc w:val="both"/>
        <w:rPr>
          <w:rFonts w:ascii="Myriad Pro" w:hAnsi="Myriad Pro"/>
        </w:rPr>
      </w:pPr>
      <w:r w:rsidRPr="00D72C3D">
        <w:rPr>
          <w:rFonts w:ascii="Myriad Pro" w:hAnsi="Myriad Pro"/>
        </w:rPr>
        <w:t>Total carga horaria de Seminarios optativos: 64 horas reloj.</w:t>
      </w:r>
    </w:p>
    <w:p w:rsidR="008952E8" w:rsidRPr="00356665" w:rsidRDefault="008952E8" w:rsidP="008952E8">
      <w:pPr>
        <w:jc w:val="both"/>
        <w:rPr>
          <w:rFonts w:ascii="Myriad Pro" w:hAnsi="Myriad Pro"/>
          <w:b/>
        </w:rPr>
      </w:pPr>
    </w:p>
    <w:p w:rsidR="008952E8" w:rsidRDefault="008952E8" w:rsidP="008952E8">
      <w:pPr>
        <w:ind w:left="-180"/>
        <w:jc w:val="both"/>
        <w:rPr>
          <w:rFonts w:ascii="Myriad Pro" w:hAnsi="Myriad Pro"/>
        </w:rPr>
      </w:pPr>
      <w:r w:rsidRPr="00356665">
        <w:rPr>
          <w:rFonts w:ascii="Myriad Pro" w:hAnsi="Myriad Pro"/>
          <w:b/>
        </w:rPr>
        <w:t>Niveles de idioma:</w:t>
      </w:r>
      <w:r w:rsidRPr="00356665">
        <w:rPr>
          <w:rFonts w:ascii="Myriad Pro" w:hAnsi="Myriad Pro"/>
          <w:lang w:val="es-ES_tradnl"/>
        </w:rPr>
        <w:t xml:space="preserve"> Los estudiantes deben</w:t>
      </w:r>
      <w:r w:rsidRPr="00356665">
        <w:rPr>
          <w:rFonts w:ascii="Myriad Pro" w:hAnsi="Myriad Pro"/>
          <w:b/>
        </w:rPr>
        <w:t xml:space="preserve"> </w:t>
      </w:r>
      <w:r w:rsidRPr="00356665">
        <w:rPr>
          <w:rFonts w:ascii="Myriad Pro" w:hAnsi="Myriad Pro"/>
        </w:rPr>
        <w:t xml:space="preserve">optar por un idioma, que </w:t>
      </w:r>
      <w:r>
        <w:rPr>
          <w:rFonts w:ascii="Myriad Pro" w:hAnsi="Myriad Pro"/>
        </w:rPr>
        <w:t>acreditarán</w:t>
      </w:r>
      <w:r w:rsidRPr="00356665">
        <w:rPr>
          <w:rFonts w:ascii="Myriad Pro" w:hAnsi="Myriad Pro"/>
        </w:rPr>
        <w:t xml:space="preserve"> en dos niveles.</w:t>
      </w:r>
    </w:p>
    <w:p w:rsidR="008952E8" w:rsidRPr="00356665" w:rsidRDefault="008952E8" w:rsidP="008952E8">
      <w:pPr>
        <w:ind w:left="-180"/>
        <w:jc w:val="both"/>
        <w:rPr>
          <w:rFonts w:ascii="Myriad Pro" w:hAnsi="Myriad Pro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1"/>
        <w:gridCol w:w="1643"/>
        <w:gridCol w:w="1777"/>
      </w:tblGrid>
      <w:tr w:rsidR="008952E8" w:rsidRPr="00356665" w:rsidTr="002A2E4A">
        <w:tc>
          <w:tcPr>
            <w:tcW w:w="0" w:type="auto"/>
          </w:tcPr>
          <w:p w:rsidR="008952E8" w:rsidRPr="00356665" w:rsidRDefault="008952E8" w:rsidP="002A2E4A">
            <w:pPr>
              <w:jc w:val="center"/>
              <w:rPr>
                <w:rFonts w:ascii="Myriad Pro" w:hAnsi="Myriad Pro"/>
                <w:b/>
              </w:rPr>
            </w:pPr>
            <w:r w:rsidRPr="00356665">
              <w:rPr>
                <w:rFonts w:ascii="Myriad Pro" w:hAnsi="Myriad Pro"/>
                <w:b/>
              </w:rPr>
              <w:t>Idioma</w:t>
            </w:r>
          </w:p>
        </w:tc>
        <w:tc>
          <w:tcPr>
            <w:tcW w:w="0" w:type="auto"/>
          </w:tcPr>
          <w:p w:rsidR="008952E8" w:rsidRPr="00356665" w:rsidRDefault="008952E8" w:rsidP="002A2E4A">
            <w:pPr>
              <w:jc w:val="center"/>
              <w:rPr>
                <w:rFonts w:ascii="Myriad Pro" w:hAnsi="Myriad Pro"/>
                <w:b/>
              </w:rPr>
            </w:pPr>
            <w:r w:rsidRPr="00356665">
              <w:rPr>
                <w:rFonts w:ascii="Myriad Pro" w:hAnsi="Myriad Pro"/>
                <w:b/>
              </w:rPr>
              <w:t>Dedicación</w:t>
            </w:r>
          </w:p>
        </w:tc>
        <w:tc>
          <w:tcPr>
            <w:tcW w:w="0" w:type="auto"/>
          </w:tcPr>
          <w:p w:rsidR="008952E8" w:rsidRDefault="008952E8" w:rsidP="002A2E4A">
            <w:pPr>
              <w:jc w:val="center"/>
              <w:rPr>
                <w:rFonts w:ascii="Myriad Pro" w:hAnsi="Myriad Pro"/>
                <w:b/>
              </w:rPr>
            </w:pPr>
            <w:r w:rsidRPr="00356665">
              <w:rPr>
                <w:rFonts w:ascii="Myriad Pro" w:hAnsi="Myriad Pro"/>
                <w:b/>
              </w:rPr>
              <w:t>Carga horaria</w:t>
            </w:r>
          </w:p>
          <w:p w:rsidR="008952E8" w:rsidRPr="00356665" w:rsidRDefault="008952E8" w:rsidP="002A2E4A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de cada nivel</w:t>
            </w:r>
          </w:p>
        </w:tc>
      </w:tr>
      <w:tr w:rsidR="008952E8" w:rsidRPr="00356665" w:rsidTr="002A2E4A">
        <w:tc>
          <w:tcPr>
            <w:tcW w:w="0" w:type="auto"/>
          </w:tcPr>
          <w:p w:rsidR="008952E8" w:rsidRPr="00356665" w:rsidRDefault="008952E8" w:rsidP="002A2E4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356665">
              <w:rPr>
                <w:rFonts w:ascii="Myriad Pro" w:hAnsi="Myriad Pro"/>
              </w:rPr>
              <w:t>Alemán</w:t>
            </w:r>
          </w:p>
          <w:p w:rsidR="008952E8" w:rsidRPr="00356665" w:rsidRDefault="008952E8" w:rsidP="002A2E4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356665">
              <w:rPr>
                <w:rFonts w:ascii="Myriad Pro" w:hAnsi="Myriad Pro"/>
              </w:rPr>
              <w:t xml:space="preserve">Francés </w:t>
            </w:r>
          </w:p>
          <w:p w:rsidR="008952E8" w:rsidRPr="00356665" w:rsidRDefault="008952E8" w:rsidP="002A2E4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356665">
              <w:rPr>
                <w:rFonts w:ascii="Myriad Pro" w:hAnsi="Myriad Pro"/>
              </w:rPr>
              <w:t xml:space="preserve">Italiano </w:t>
            </w:r>
          </w:p>
          <w:p w:rsidR="008952E8" w:rsidRPr="00356665" w:rsidRDefault="008952E8" w:rsidP="002A2E4A">
            <w:pPr>
              <w:spacing w:line="276" w:lineRule="auto"/>
              <w:jc w:val="both"/>
              <w:rPr>
                <w:rFonts w:ascii="Myriad Pro" w:hAnsi="Myriad Pro"/>
              </w:rPr>
            </w:pPr>
            <w:r w:rsidRPr="00356665">
              <w:rPr>
                <w:rFonts w:ascii="Myriad Pro" w:hAnsi="Myriad Pro"/>
              </w:rPr>
              <w:t xml:space="preserve">Inglés </w:t>
            </w:r>
          </w:p>
          <w:p w:rsidR="008952E8" w:rsidRPr="00356665" w:rsidRDefault="008952E8" w:rsidP="002A2E4A">
            <w:pPr>
              <w:spacing w:line="276" w:lineRule="auto"/>
              <w:rPr>
                <w:rFonts w:ascii="Myriad Pro" w:hAnsi="Myriad Pro"/>
              </w:rPr>
            </w:pPr>
            <w:r w:rsidRPr="00356665">
              <w:rPr>
                <w:rFonts w:ascii="Myriad Pro" w:hAnsi="Myriad Pro"/>
              </w:rPr>
              <w:t>Portugués</w:t>
            </w:r>
          </w:p>
        </w:tc>
        <w:tc>
          <w:tcPr>
            <w:tcW w:w="0" w:type="auto"/>
          </w:tcPr>
          <w:p w:rsidR="008952E8" w:rsidRPr="00356665" w:rsidRDefault="008952E8" w:rsidP="002A2E4A">
            <w:pPr>
              <w:rPr>
                <w:rFonts w:ascii="Myriad Pro" w:hAnsi="Myriad Pro"/>
              </w:rPr>
            </w:pPr>
          </w:p>
          <w:p w:rsidR="008952E8" w:rsidRPr="00356665" w:rsidRDefault="008952E8" w:rsidP="002A2E4A">
            <w:pPr>
              <w:rPr>
                <w:rFonts w:ascii="Myriad Pro" w:hAnsi="Myriad Pro"/>
              </w:rPr>
            </w:pPr>
            <w:r w:rsidRPr="00356665">
              <w:rPr>
                <w:rFonts w:ascii="Myriad Pro" w:hAnsi="Myriad Pro"/>
              </w:rPr>
              <w:t>Cuatrimestral</w:t>
            </w:r>
          </w:p>
        </w:tc>
        <w:tc>
          <w:tcPr>
            <w:tcW w:w="0" w:type="auto"/>
          </w:tcPr>
          <w:p w:rsidR="008952E8" w:rsidRPr="00356665" w:rsidRDefault="008952E8" w:rsidP="002A2E4A">
            <w:pPr>
              <w:rPr>
                <w:rFonts w:ascii="Myriad Pro" w:hAnsi="Myriad Pro"/>
              </w:rPr>
            </w:pPr>
          </w:p>
          <w:p w:rsidR="008952E8" w:rsidRPr="00356665" w:rsidRDefault="008952E8" w:rsidP="002A2E4A">
            <w:pPr>
              <w:jc w:val="center"/>
              <w:rPr>
                <w:rFonts w:ascii="Myriad Pro" w:hAnsi="Myriad Pro"/>
              </w:rPr>
            </w:pPr>
            <w:r w:rsidRPr="00356665">
              <w:rPr>
                <w:rFonts w:ascii="Myriad Pro" w:hAnsi="Myriad Pro"/>
              </w:rPr>
              <w:t>32</w:t>
            </w:r>
          </w:p>
        </w:tc>
      </w:tr>
    </w:tbl>
    <w:p w:rsidR="008952E8" w:rsidRDefault="008952E8" w:rsidP="008952E8">
      <w:pPr>
        <w:tabs>
          <w:tab w:val="left" w:pos="0"/>
        </w:tabs>
        <w:contextualSpacing/>
        <w:jc w:val="both"/>
        <w:rPr>
          <w:rFonts w:ascii="Myriad Pro" w:hAnsi="Myriad Pro" w:cs="Arial"/>
        </w:rPr>
      </w:pPr>
    </w:p>
    <w:p w:rsidR="008952E8" w:rsidRPr="00356665" w:rsidRDefault="008952E8" w:rsidP="008952E8">
      <w:pPr>
        <w:tabs>
          <w:tab w:val="left" w:pos="0"/>
        </w:tabs>
        <w:ind w:left="-142"/>
        <w:contextualSpacing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Total carga horaria de Niveles de idioma: 64 horas reloj.</w:t>
      </w:r>
    </w:p>
    <w:p w:rsidR="008952E8" w:rsidRDefault="008952E8" w:rsidP="008952E8">
      <w:pPr>
        <w:spacing w:line="360" w:lineRule="auto"/>
        <w:rPr>
          <w:rFonts w:ascii="Myriad Pro" w:hAnsi="Myriad Pro"/>
          <w:b/>
          <w:bCs/>
        </w:rPr>
      </w:pPr>
    </w:p>
    <w:p w:rsidR="008952E8" w:rsidRDefault="008952E8" w:rsidP="008952E8">
      <w:pPr>
        <w:spacing w:line="360" w:lineRule="auto"/>
        <w:rPr>
          <w:rFonts w:ascii="Myriad Pro" w:hAnsi="Myriad Pro"/>
          <w:b/>
          <w:bCs/>
        </w:rPr>
      </w:pPr>
      <w:r w:rsidRPr="00356665">
        <w:rPr>
          <w:rFonts w:ascii="Myriad Pro" w:hAnsi="Myriad Pro"/>
          <w:b/>
          <w:bCs/>
        </w:rPr>
        <w:t>Total carga horaria de la carrera: 3.</w:t>
      </w:r>
      <w:r>
        <w:rPr>
          <w:rFonts w:ascii="Myriad Pro" w:hAnsi="Myriad Pro"/>
          <w:b/>
          <w:bCs/>
        </w:rPr>
        <w:t>456</w:t>
      </w:r>
      <w:r w:rsidRPr="00356665">
        <w:rPr>
          <w:rFonts w:ascii="Myriad Pro" w:hAnsi="Myriad Pro"/>
          <w:b/>
          <w:bCs/>
        </w:rPr>
        <w:t xml:space="preserve">  horas reloj.</w:t>
      </w:r>
    </w:p>
    <w:p w:rsidR="00CF4235" w:rsidRDefault="00CF4235"/>
    <w:sectPr w:rsidR="00CF4235" w:rsidSect="00CF4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52E8"/>
    <w:rsid w:val="00100AEC"/>
    <w:rsid w:val="00777DDC"/>
    <w:rsid w:val="008952E8"/>
    <w:rsid w:val="00CD380D"/>
    <w:rsid w:val="00CF4235"/>
    <w:rsid w:val="00DA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marianela</cp:lastModifiedBy>
  <cp:revision>2</cp:revision>
  <dcterms:created xsi:type="dcterms:W3CDTF">2015-02-04T17:42:00Z</dcterms:created>
  <dcterms:modified xsi:type="dcterms:W3CDTF">2015-02-07T16:57:00Z</dcterms:modified>
</cp:coreProperties>
</file>