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4" w:val="single"/>
          <w:left w:color="000000" w:space="4" w:sz="4" w:val="single"/>
          <w:bottom w:color="000000" w:space="1" w:sz="4" w:val="single"/>
          <w:right w:color="000000" w:space="4" w:sz="4" w:val="single"/>
        </w:pBd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2">
      <w:pPr>
        <w:pBdr>
          <w:top w:color="000000" w:space="1" w:sz="4" w:val="single"/>
          <w:left w:color="000000" w:space="4" w:sz="4" w:val="single"/>
          <w:bottom w:color="000000" w:space="1" w:sz="4" w:val="single"/>
          <w:right w:color="000000" w:space="4" w:sz="4" w:val="single"/>
        </w:pBd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3">
      <w:pPr>
        <w:pBdr>
          <w:top w:color="000000" w:space="1" w:sz="4" w:val="single"/>
          <w:left w:color="000000" w:space="4" w:sz="4" w:val="single"/>
          <w:bottom w:color="000000" w:space="1" w:sz="4" w:val="single"/>
          <w:right w:color="000000" w:space="4" w:sz="4" w:val="single"/>
        </w:pBd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4">
      <w:pPr>
        <w:pBdr>
          <w:top w:color="000000" w:space="1" w:sz="4" w:val="single"/>
          <w:left w:color="000000" w:space="4" w:sz="4" w:val="single"/>
          <w:bottom w:color="000000" w:space="1" w:sz="4" w:val="single"/>
          <w:right w:color="000000" w:space="4" w:sz="4" w:val="single"/>
        </w:pBd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ind w:left="0" w:hanging="2"/>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rPr>
        <w:drawing>
          <wp:inline distB="0" distT="0" distL="0" distR="0">
            <wp:extent cx="2000250" cy="2000250"/>
            <wp:effectExtent b="0" l="0" r="0" t="0"/>
            <wp:docPr descr="https://encrypted-tbn0.gstatic.com/images?q=tbn:ANd9GcRa-Wb_eEHPI-zMh6Nh34cIBgJAKnUaFqQ6dDcaHS7L2lB3FZHZ" id="7" name="image1.png"/>
            <a:graphic>
              <a:graphicData uri="http://schemas.openxmlformats.org/drawingml/2006/picture">
                <pic:pic>
                  <pic:nvPicPr>
                    <pic:cNvPr descr="https://encrypted-tbn0.gstatic.com/images?q=tbn:ANd9GcRa-Wb_eEHPI-zMh6Nh34cIBgJAKnUaFqQ6dDcaHS7L2lB3FZHZ" id="0" name="image1.png"/>
                    <pic:cNvPicPr preferRelativeResize="0"/>
                  </pic:nvPicPr>
                  <pic:blipFill>
                    <a:blip r:embed="rId7"/>
                    <a:srcRect b="0" l="0" r="0" t="0"/>
                    <a:stretch>
                      <a:fillRect/>
                    </a:stretch>
                  </pic:blipFill>
                  <pic:spPr>
                    <a:xfrm>
                      <a:off x="0" y="0"/>
                      <a:ext cx="2000250" cy="200025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pBdr>
          <w:top w:color="000000" w:space="1" w:sz="4" w:val="single"/>
          <w:left w:color="000000" w:space="4" w:sz="4" w:val="single"/>
          <w:bottom w:color="000000" w:space="1" w:sz="4" w:val="single"/>
          <w:right w:color="000000" w:space="4" w:sz="4" w:val="single"/>
        </w:pBd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8">
      <w:pPr>
        <w:pBdr>
          <w:top w:color="000000" w:space="1" w:sz="4" w:val="single"/>
          <w:left w:color="000000" w:space="4" w:sz="4" w:val="single"/>
          <w:bottom w:color="000000" w:space="1" w:sz="4" w:val="single"/>
          <w:right w:color="000000" w:space="4" w:sz="4" w:val="single"/>
        </w:pBd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9">
      <w:pPr>
        <w:pBdr>
          <w:top w:color="000000" w:space="1" w:sz="4" w:val="single"/>
          <w:left w:color="000000" w:space="4" w:sz="4" w:val="single"/>
          <w:bottom w:color="000000" w:space="1" w:sz="4" w:val="single"/>
          <w:right w:color="000000" w:space="4" w:sz="4" w:val="single"/>
        </w:pBd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A">
      <w:pPr>
        <w:pBdr>
          <w:top w:color="000000" w:space="1" w:sz="4" w:val="single"/>
          <w:left w:color="000000" w:space="4" w:sz="4" w:val="single"/>
          <w:bottom w:color="000000" w:space="1" w:sz="4" w:val="single"/>
          <w:right w:color="000000" w:space="4" w:sz="4" w:val="single"/>
        </w:pBd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B">
      <w:pPr>
        <w:pBdr>
          <w:top w:color="000000" w:space="1" w:sz="4" w:val="single"/>
          <w:left w:color="000000" w:space="4" w:sz="4" w:val="single"/>
          <w:bottom w:color="000000" w:space="1" w:sz="4" w:val="single"/>
          <w:right w:color="000000" w:space="4" w:sz="4" w:val="single"/>
        </w:pBdr>
        <w:ind w:left="0" w:hanging="2"/>
        <w:jc w:val="cente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C">
      <w:pPr>
        <w:pBdr>
          <w:top w:color="000000" w:space="1" w:sz="4" w:val="single"/>
          <w:left w:color="000000" w:space="4" w:sz="4" w:val="single"/>
          <w:bottom w:color="000000" w:space="1" w:sz="4" w:val="single"/>
          <w:right w:color="000000" w:space="4" w:sz="4" w:val="single"/>
        </w:pBdr>
        <w:ind w:left="0" w:hanging="2"/>
        <w:jc w:val="cente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D">
      <w:pPr>
        <w:pBdr>
          <w:top w:color="000000" w:space="1" w:sz="4" w:val="single"/>
          <w:left w:color="000000" w:space="4" w:sz="4" w:val="single"/>
          <w:bottom w:color="000000" w:space="1" w:sz="4" w:val="single"/>
          <w:right w:color="000000" w:space="4" w:sz="4" w:val="single"/>
        </w:pBdr>
        <w:ind w:left="0" w:hanging="2"/>
        <w:jc w:val="center"/>
        <w:rPr>
          <w:rFonts w:ascii="Times New Roman" w:cs="Times New Roman" w:eastAsia="Times New Roman" w:hAnsi="Times New Roman"/>
          <w:b w:val="1"/>
          <w:bCs w:val="1"/>
          <w:vertAlign w:val="baseline"/>
        </w:rPr>
      </w:pPr>
      <w:r w:rsidDel="00000000" w:rsidR="00000000" w:rsidRPr="00000000">
        <w:rPr>
          <w:rFonts w:ascii="Times New Roman" w:cs="Times New Roman" w:eastAsia="Times New Roman" w:hAnsi="Times New Roman"/>
          <w:b w:val="1"/>
          <w:bCs w:val="1"/>
          <w:vertAlign w:val="baseline"/>
          <w:rtl w:val="0"/>
        </w:rPr>
        <w:t xml:space="preserve">FACULTAD DE HUMANIDADES, ARTES Y CIENCIAS SOCIALES</w:t>
      </w:r>
    </w:p>
    <w:p w:rsidR="00000000" w:rsidDel="00000000" w:rsidP="00000000" w:rsidRDefault="00000000" w:rsidRPr="00000000" w14:paraId="0000000E">
      <w:pPr>
        <w:pBdr>
          <w:top w:color="000000" w:space="1" w:sz="4" w:val="single"/>
          <w:left w:color="000000" w:space="4" w:sz="4" w:val="single"/>
          <w:bottom w:color="000000" w:space="1" w:sz="4" w:val="single"/>
          <w:right w:color="000000" w:space="4" w:sz="4" w:val="single"/>
        </w:pBdr>
        <w:ind w:left="0" w:hanging="2"/>
        <w:jc w:val="center"/>
        <w:rPr>
          <w:rFonts w:ascii="Times New Roman" w:cs="Times New Roman" w:eastAsia="Times New Roman" w:hAnsi="Times New Roman"/>
          <w:b w:val="1"/>
          <w:bCs w:val="1"/>
          <w:vertAlign w:val="baseline"/>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ind w:left="0" w:hanging="2"/>
        <w:jc w:val="center"/>
        <w:rPr>
          <w:rFonts w:ascii="Times New Roman" w:cs="Times New Roman" w:eastAsia="Times New Roman" w:hAnsi="Times New Roman"/>
          <w:b w:val="1"/>
          <w:bCs w:val="1"/>
          <w:vertAlign w:val="baseline"/>
        </w:rPr>
      </w:pPr>
      <w:r w:rsidDel="00000000" w:rsidR="00000000" w:rsidRPr="00000000">
        <w:rPr>
          <w:rtl w:val="0"/>
        </w:rPr>
      </w:r>
    </w:p>
    <w:p w:rsidR="00000000" w:rsidDel="00000000" w:rsidP="00000000" w:rsidRDefault="00000000" w:rsidRPr="00000000" w14:paraId="00000010">
      <w:pPr>
        <w:pBdr>
          <w:top w:color="000000" w:space="1" w:sz="4" w:val="single"/>
          <w:left w:color="000000" w:space="4" w:sz="4" w:val="single"/>
          <w:bottom w:color="000000" w:space="1" w:sz="4" w:val="single"/>
          <w:right w:color="000000" w:space="4" w:sz="4" w:val="single"/>
        </w:pBdr>
        <w:ind w:left="0" w:hanging="2"/>
        <w:jc w:val="center"/>
        <w:rPr>
          <w:rFonts w:ascii="Times New Roman" w:cs="Times New Roman" w:eastAsia="Times New Roman" w:hAnsi="Times New Roman"/>
          <w:b w:val="1"/>
          <w:bCs w:val="1"/>
          <w:vertAlign w:val="baseline"/>
        </w:rPr>
      </w:pPr>
      <w:r w:rsidDel="00000000" w:rsidR="00000000" w:rsidRPr="00000000">
        <w:rPr>
          <w:rFonts w:ascii="Times New Roman" w:cs="Times New Roman" w:eastAsia="Times New Roman" w:hAnsi="Times New Roman"/>
          <w:b w:val="1"/>
          <w:bCs w:val="1"/>
          <w:vertAlign w:val="baseline"/>
          <w:rtl w:val="0"/>
        </w:rPr>
        <w:t xml:space="preserve">FORMULARIO DE PRESENTACIÓN DE </w:t>
      </w:r>
    </w:p>
    <w:p w:rsidR="00000000" w:rsidDel="00000000" w:rsidP="00000000" w:rsidRDefault="00000000" w:rsidRPr="00000000" w14:paraId="00000011">
      <w:pPr>
        <w:pBdr>
          <w:top w:color="000000" w:space="1" w:sz="4" w:val="single"/>
          <w:left w:color="000000" w:space="4" w:sz="4" w:val="single"/>
          <w:bottom w:color="000000" w:space="1" w:sz="4" w:val="single"/>
          <w:right w:color="000000" w:space="4" w:sz="4" w:val="single"/>
        </w:pBdr>
        <w:ind w:left="0" w:hanging="2"/>
        <w:jc w:val="center"/>
        <w:rPr>
          <w:rFonts w:ascii="Times New Roman" w:cs="Times New Roman" w:eastAsia="Times New Roman" w:hAnsi="Times New Roman"/>
          <w:b w:val="1"/>
          <w:bCs w:val="1"/>
          <w:vertAlign w:val="baseline"/>
        </w:rPr>
      </w:pPr>
      <w:r w:rsidDel="00000000" w:rsidR="00000000" w:rsidRPr="00000000">
        <w:rPr>
          <w:rFonts w:ascii="Times New Roman" w:cs="Times New Roman" w:eastAsia="Times New Roman" w:hAnsi="Times New Roman"/>
          <w:b w:val="1"/>
          <w:bCs w:val="1"/>
          <w:vertAlign w:val="baseline"/>
          <w:rtl w:val="0"/>
        </w:rPr>
        <w:t xml:space="preserve">PRÁCTICAS EDUCATIVAS TERRITORIALES (PET)</w:t>
      </w:r>
    </w:p>
    <w:p w:rsidR="00000000" w:rsidDel="00000000" w:rsidP="00000000" w:rsidRDefault="00000000" w:rsidRPr="00000000" w14:paraId="00000012">
      <w:pPr>
        <w:pBdr>
          <w:top w:color="000000" w:space="1" w:sz="4" w:val="single"/>
          <w:left w:color="000000" w:space="4" w:sz="4" w:val="single"/>
          <w:bottom w:color="000000" w:space="1" w:sz="4" w:val="single"/>
          <w:right w:color="000000" w:space="4" w:sz="4" w:val="single"/>
        </w:pBdr>
        <w:ind w:left="0" w:hanging="2"/>
        <w:jc w:val="cente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3">
      <w:pPr>
        <w:pBdr>
          <w:top w:color="000000" w:space="1" w:sz="4" w:val="single"/>
          <w:left w:color="000000" w:space="4" w:sz="4" w:val="single"/>
          <w:bottom w:color="000000" w:space="1" w:sz="4" w:val="single"/>
          <w:right w:color="000000" w:space="4" w:sz="4" w:val="single"/>
        </w:pBd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4">
      <w:pPr>
        <w:pBdr>
          <w:top w:color="000000" w:space="1" w:sz="4" w:val="single"/>
          <w:left w:color="000000" w:space="4" w:sz="4" w:val="single"/>
          <w:bottom w:color="000000" w:space="1" w:sz="4" w:val="single"/>
          <w:right w:color="000000" w:space="4" w:sz="4" w:val="single"/>
        </w:pBd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5">
      <w:pPr>
        <w:pBdr>
          <w:top w:color="000000" w:space="1" w:sz="4" w:val="single"/>
          <w:left w:color="000000" w:space="4" w:sz="4" w:val="single"/>
          <w:bottom w:color="000000" w:space="1" w:sz="4" w:val="single"/>
          <w:right w:color="000000" w:space="4" w:sz="4" w:val="single"/>
        </w:pBdr>
        <w:ind w:left="1" w:hanging="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6">
      <w:pPr>
        <w:pBdr>
          <w:top w:color="000000" w:space="1" w:sz="4" w:val="single"/>
          <w:left w:color="000000" w:space="4" w:sz="4" w:val="single"/>
          <w:bottom w:color="000000" w:space="1" w:sz="4" w:val="single"/>
          <w:right w:color="000000" w:space="4" w:sz="4" w:val="single"/>
        </w:pBdr>
        <w:ind w:left="1" w:hanging="3"/>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DOCENTE RESPONSABLE: </w:t>
      </w:r>
      <w:r w:rsidDel="00000000" w:rsidR="00000000" w:rsidRPr="00000000">
        <w:rPr>
          <w:rFonts w:ascii="Times New Roman" w:cs="Times New Roman" w:eastAsia="Times New Roman" w:hAnsi="Times New Roman"/>
          <w:vertAlign w:val="baseline"/>
          <w:rtl w:val="0"/>
        </w:rPr>
        <w:t xml:space="preserve">DOME, JUAN EMANUEL</w:t>
      </w:r>
    </w:p>
    <w:p w:rsidR="00000000" w:rsidDel="00000000" w:rsidP="00000000" w:rsidRDefault="00000000" w:rsidRPr="00000000" w14:paraId="00000017">
      <w:pPr>
        <w:pBdr>
          <w:top w:color="000000" w:space="1" w:sz="4" w:val="single"/>
          <w:left w:color="000000" w:space="4" w:sz="4" w:val="single"/>
          <w:bottom w:color="000000" w:space="1" w:sz="4" w:val="single"/>
          <w:right w:color="000000" w:space="4" w:sz="4" w:val="single"/>
        </w:pBdr>
        <w:ind w:left="1" w:hanging="3"/>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DOCENTE CO-RESPONSABLE: </w:t>
      </w:r>
      <w:r w:rsidDel="00000000" w:rsidR="00000000" w:rsidRPr="00000000">
        <w:rPr>
          <w:rFonts w:ascii="Times New Roman" w:cs="Times New Roman" w:eastAsia="Times New Roman" w:hAnsi="Times New Roman"/>
          <w:vertAlign w:val="baseline"/>
          <w:rtl w:val="0"/>
        </w:rPr>
        <w:t xml:space="preserve">VALLEJO, PABLO</w:t>
      </w:r>
    </w:p>
    <w:p w:rsidR="00000000" w:rsidDel="00000000" w:rsidP="00000000" w:rsidRDefault="00000000" w:rsidRPr="00000000" w14:paraId="00000018">
      <w:pPr>
        <w:pBdr>
          <w:top w:color="000000" w:space="1" w:sz="4" w:val="single"/>
          <w:left w:color="000000" w:space="4" w:sz="4" w:val="single"/>
          <w:bottom w:color="000000" w:space="1" w:sz="4" w:val="single"/>
          <w:right w:color="000000" w:space="4" w:sz="4" w:val="single"/>
        </w:pBdr>
        <w:ind w:left="1" w:hanging="3"/>
        <w:jc w:val="both"/>
        <w:rPr>
          <w:rFonts w:ascii="Times New Roman" w:cs="Times New Roman" w:eastAsia="Times New Roman" w:hAnsi="Times New Roman"/>
          <w:b w:val="1"/>
          <w:bCs w:val="1"/>
          <w:vertAlign w:val="baseline"/>
        </w:rPr>
      </w:pPr>
      <w:r w:rsidDel="00000000" w:rsidR="00000000" w:rsidRPr="00000000">
        <w:rPr>
          <w:rtl w:val="0"/>
        </w:rPr>
      </w:r>
    </w:p>
    <w:p w:rsidR="00000000" w:rsidDel="00000000" w:rsidP="00000000" w:rsidRDefault="00000000" w:rsidRPr="00000000" w14:paraId="00000019">
      <w:pPr>
        <w:pBdr>
          <w:top w:color="000000" w:space="1" w:sz="4" w:val="single"/>
          <w:left w:color="000000" w:space="4" w:sz="4" w:val="single"/>
          <w:bottom w:color="000000" w:space="1" w:sz="4" w:val="single"/>
          <w:right w:color="000000" w:space="4" w:sz="4" w:val="single"/>
        </w:pBdr>
        <w:ind w:left="1" w:hanging="3"/>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AÑO: 2026</w:t>
      </w:r>
      <w:r w:rsidDel="00000000" w:rsidR="00000000" w:rsidRPr="00000000">
        <w:rPr>
          <w:rtl w:val="0"/>
        </w:rPr>
      </w:r>
    </w:p>
    <w:p w:rsidR="00000000" w:rsidDel="00000000" w:rsidP="00000000" w:rsidRDefault="00000000" w:rsidRPr="00000000" w14:paraId="0000001A">
      <w:pPr>
        <w:pBdr>
          <w:top w:color="000000" w:space="1" w:sz="4" w:val="single"/>
          <w:left w:color="000000" w:space="4" w:sz="4" w:val="single"/>
          <w:bottom w:color="000000" w:space="1" w:sz="4" w:val="single"/>
          <w:right w:color="000000" w:space="4" w:sz="4" w:val="single"/>
        </w:pBdr>
        <w:ind w:left="1" w:hanging="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ind w:left="1" w:hanging="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C">
      <w:pPr>
        <w:pBdr>
          <w:top w:color="000000" w:space="1" w:sz="4" w:val="single"/>
          <w:left w:color="000000" w:space="4" w:sz="4" w:val="single"/>
          <w:bottom w:color="000000" w:space="1" w:sz="4" w:val="single"/>
          <w:right w:color="000000" w:space="4" w:sz="4" w:val="single"/>
        </w:pBdr>
        <w:ind w:left="1" w:hanging="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D">
      <w:pPr>
        <w:pBdr>
          <w:top w:color="000000" w:space="1" w:sz="4" w:val="single"/>
          <w:left w:color="000000" w:space="4" w:sz="4" w:val="single"/>
          <w:bottom w:color="000000" w:space="1" w:sz="4" w:val="single"/>
          <w:right w:color="000000" w:space="4" w:sz="4" w:val="single"/>
        </w:pBdr>
        <w:ind w:left="1" w:hanging="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E">
      <w:pPr>
        <w:pBdr>
          <w:top w:color="000000" w:space="1" w:sz="4" w:val="single"/>
          <w:left w:color="000000" w:space="4" w:sz="4" w:val="single"/>
          <w:bottom w:color="000000" w:space="1" w:sz="4" w:val="single"/>
          <w:right w:color="000000" w:space="4" w:sz="4" w:val="single"/>
        </w:pBdr>
        <w:ind w:left="1" w:hanging="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F">
      <w:pPr>
        <w:pBdr>
          <w:top w:color="000000" w:space="1" w:sz="4" w:val="single"/>
          <w:left w:color="000000" w:space="4" w:sz="4" w:val="single"/>
          <w:bottom w:color="000000" w:space="1" w:sz="4" w:val="single"/>
          <w:right w:color="000000" w:space="4" w:sz="4" w:val="single"/>
        </w:pBdr>
        <w:ind w:left="1" w:hanging="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0">
      <w:pPr>
        <w:pBdr>
          <w:top w:color="000000" w:space="1" w:sz="4" w:val="single"/>
          <w:left w:color="000000" w:space="4" w:sz="4" w:val="single"/>
          <w:bottom w:color="000000" w:space="1" w:sz="4" w:val="single"/>
          <w:right w:color="000000" w:space="4" w:sz="4" w:val="single"/>
        </w:pBdr>
        <w:ind w:left="1" w:hanging="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1">
      <w:pPr>
        <w:pBdr>
          <w:top w:color="000000" w:space="1" w:sz="4" w:val="single"/>
          <w:left w:color="000000" w:space="4" w:sz="4" w:val="single"/>
          <w:bottom w:color="000000" w:space="1" w:sz="4" w:val="single"/>
          <w:right w:color="000000" w:space="4" w:sz="4" w:val="single"/>
        </w:pBdr>
        <w:ind w:left="1" w:hanging="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2">
      <w:pPr>
        <w:pBdr>
          <w:top w:color="000000" w:space="1" w:sz="4" w:val="single"/>
          <w:left w:color="000000" w:space="4" w:sz="4" w:val="single"/>
          <w:bottom w:color="000000" w:space="1" w:sz="4" w:val="single"/>
          <w:right w:color="000000" w:space="4" w:sz="4" w:val="single"/>
        </w:pBdr>
        <w:ind w:left="1" w:hanging="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3">
      <w:pPr>
        <w:pBdr>
          <w:top w:color="000000" w:space="1" w:sz="4" w:val="single"/>
          <w:left w:color="000000" w:space="4" w:sz="4" w:val="single"/>
          <w:bottom w:color="000000" w:space="1" w:sz="4" w:val="single"/>
          <w:right w:color="000000" w:space="4" w:sz="4" w:val="single"/>
        </w:pBdr>
        <w:ind w:left="1" w:hanging="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4">
      <w:pPr>
        <w:ind w:left="0" w:firstLine="0"/>
        <w:jc w:val="center"/>
        <w:rPr>
          <w:rFonts w:ascii="Times New Roman" w:cs="Times New Roman" w:eastAsia="Times New Roman" w:hAnsi="Times New Roman"/>
          <w:b w:val="1"/>
          <w:bCs w:val="1"/>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5">
      <w:pPr>
        <w:ind w:left="0"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FACULTAD DE HUMANIDADES, ARTES Y CIENCIAS SOCIALES</w:t>
      </w:r>
      <w:r w:rsidDel="00000000" w:rsidR="00000000" w:rsidRPr="00000000">
        <w:rPr>
          <w:rtl w:val="0"/>
        </w:rPr>
      </w:r>
    </w:p>
    <w:p w:rsidR="00000000" w:rsidDel="00000000" w:rsidP="00000000" w:rsidRDefault="00000000" w:rsidRPr="00000000" w14:paraId="00000026">
      <w:pPr>
        <w:ind w:left="0" w:hanging="2"/>
        <w:jc w:val="both"/>
        <w:rPr>
          <w:rFonts w:ascii="Times New Roman" w:cs="Times New Roman" w:eastAsia="Times New Roman" w:hAnsi="Times New Roman"/>
          <w:b w:val="1"/>
          <w:bCs w:val="1"/>
          <w:vertAlign w:val="baseline"/>
        </w:rPr>
      </w:pPr>
      <w:r w:rsidDel="00000000" w:rsidR="00000000" w:rsidRPr="00000000">
        <w:rPr>
          <w:rtl w:val="0"/>
        </w:rPr>
      </w:r>
    </w:p>
    <w:p w:rsidR="00000000" w:rsidDel="00000000" w:rsidP="00000000" w:rsidRDefault="00000000" w:rsidRPr="00000000" w14:paraId="00000027">
      <w:pPr>
        <w:ind w:left="0" w:hanging="2"/>
        <w:jc w:val="both"/>
        <w:rPr>
          <w:rFonts w:ascii="Times New Roman" w:cs="Times New Roman" w:eastAsia="Times New Roman" w:hAnsi="Times New Roman"/>
          <w:b w:val="1"/>
          <w:bCs w:val="1"/>
          <w:vertAlign w:val="baseline"/>
        </w:rPr>
      </w:pPr>
      <w:r w:rsidDel="00000000" w:rsidR="00000000" w:rsidRPr="00000000">
        <w:rPr>
          <w:rFonts w:ascii="Times New Roman" w:cs="Times New Roman" w:eastAsia="Times New Roman" w:hAnsi="Times New Roman"/>
          <w:b w:val="1"/>
          <w:bCs w:val="1"/>
          <w:vertAlign w:val="baseline"/>
          <w:rtl w:val="0"/>
        </w:rPr>
        <w:t xml:space="preserve">TÍTULO DE LA PET:</w:t>
      </w:r>
    </w:p>
    <w:p w:rsidR="00000000" w:rsidDel="00000000" w:rsidP="00000000" w:rsidRDefault="00000000" w:rsidRPr="00000000" w14:paraId="00000028">
      <w:pPr>
        <w:ind w:left="0" w:hanging="2"/>
        <w:jc w:val="both"/>
        <w:rPr>
          <w:rFonts w:ascii="Times New Roman" w:cs="Times New Roman" w:eastAsia="Times New Roman" w:hAnsi="Times New Roman"/>
          <w:b w:val="1"/>
          <w:bCs w:val="1"/>
          <w:vertAlign w:val="baseline"/>
        </w:rPr>
      </w:pPr>
      <w:r w:rsidDel="00000000" w:rsidR="00000000" w:rsidRPr="00000000">
        <w:rPr>
          <w:rtl w:val="0"/>
        </w:rPr>
      </w:r>
    </w:p>
    <w:p w:rsidR="00000000" w:rsidDel="00000000" w:rsidP="00000000" w:rsidRDefault="00000000" w:rsidRPr="00000000" w14:paraId="00000029">
      <w:pPr>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DOCENTE DIRECTOR/A: </w:t>
      </w:r>
      <w:r w:rsidDel="00000000" w:rsidR="00000000" w:rsidRPr="00000000">
        <w:rPr>
          <w:rFonts w:ascii="Times New Roman" w:cs="Times New Roman" w:eastAsia="Times New Roman" w:hAnsi="Times New Roman"/>
          <w:vertAlign w:val="baseline"/>
          <w:rtl w:val="0"/>
        </w:rPr>
        <w:t xml:space="preserve">DOME, JUAN EMANUEL. DNI 33529891. CORREO ELECTRÓNICO: </w:t>
      </w:r>
      <w:hyperlink r:id="rId8">
        <w:r w:rsidDel="00000000" w:rsidR="00000000" w:rsidRPr="00000000">
          <w:rPr>
            <w:rFonts w:ascii="Times New Roman" w:cs="Times New Roman" w:eastAsia="Times New Roman" w:hAnsi="Times New Roman"/>
            <w:color w:val="1155cc"/>
            <w:u w:val="single"/>
            <w:vertAlign w:val="baseline"/>
            <w:rtl w:val="0"/>
          </w:rPr>
          <w:t xml:space="preserve">domejuan88@gmail.com</w:t>
        </w:r>
      </w:hyperlink>
      <w:r w:rsidDel="00000000" w:rsidR="00000000" w:rsidRPr="00000000">
        <w:rPr>
          <w:rFonts w:ascii="Times New Roman" w:cs="Times New Roman" w:eastAsia="Times New Roman" w:hAnsi="Times New Roman"/>
          <w:vertAlign w:val="baseline"/>
          <w:rtl w:val="0"/>
        </w:rPr>
        <w:t xml:space="preserve"> CATEGORIA ADJUNTO</w:t>
      </w:r>
    </w:p>
    <w:p w:rsidR="00000000" w:rsidDel="00000000" w:rsidP="00000000" w:rsidRDefault="00000000" w:rsidRPr="00000000" w14:paraId="0000002A">
      <w:pP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B">
      <w:pPr>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DOCENTE CO-DIRECTOR/A: VALLEJO, PABLO DNI </w:t>
      </w:r>
      <w:r w:rsidDel="00000000" w:rsidR="00000000" w:rsidRPr="00000000">
        <w:rPr>
          <w:rFonts w:ascii="Times New Roman" w:cs="Times New Roman" w:eastAsia="Times New Roman" w:hAnsi="Times New Roman"/>
          <w:vertAlign w:val="baseline"/>
          <w:rtl w:val="0"/>
        </w:rPr>
        <w:t xml:space="preserve">DNI 26886327 CATEGORIA ADJUNTO</w:t>
      </w:r>
    </w:p>
    <w:p w:rsidR="00000000" w:rsidDel="00000000" w:rsidP="00000000" w:rsidRDefault="00000000" w:rsidRPr="00000000" w14:paraId="0000002C">
      <w:pPr>
        <w:ind w:left="0" w:hanging="2"/>
        <w:jc w:val="both"/>
        <w:rPr>
          <w:rFonts w:ascii="Times New Roman" w:cs="Times New Roman" w:eastAsia="Times New Roman" w:hAnsi="Times New Roman"/>
          <w:b w:val="1"/>
          <w:bCs w:val="1"/>
          <w:vertAlign w:val="baseline"/>
        </w:rPr>
      </w:pPr>
      <w:r w:rsidDel="00000000" w:rsidR="00000000" w:rsidRPr="00000000">
        <w:rPr>
          <w:rtl w:val="0"/>
        </w:rPr>
      </w:r>
    </w:p>
    <w:p w:rsidR="00000000" w:rsidDel="00000000" w:rsidP="00000000" w:rsidRDefault="00000000" w:rsidRPr="00000000" w14:paraId="0000002D">
      <w:pPr>
        <w:ind w:left="0" w:hanging="2"/>
        <w:jc w:val="both"/>
        <w:rPr>
          <w:rFonts w:ascii="Times New Roman" w:cs="Times New Roman" w:eastAsia="Times New Roman" w:hAnsi="Times New Roman"/>
          <w:b w:val="1"/>
          <w:bCs w:val="1"/>
          <w:vertAlign w:val="baseline"/>
        </w:rPr>
      </w:pPr>
      <w:r w:rsidDel="00000000" w:rsidR="00000000" w:rsidRPr="00000000">
        <w:rPr>
          <w:rFonts w:ascii="Times New Roman" w:cs="Times New Roman" w:eastAsia="Times New Roman" w:hAnsi="Times New Roman"/>
          <w:b w:val="1"/>
          <w:bCs w:val="1"/>
          <w:vertAlign w:val="baseline"/>
          <w:rtl w:val="0"/>
        </w:rPr>
        <w:t xml:space="preserve">CÁTEDRA/DEPARTAMENTO/PROYECTO/PROGRAMA INSTITUCIONAL:</w:t>
      </w:r>
    </w:p>
    <w:p w:rsidR="00000000" w:rsidDel="00000000" w:rsidP="00000000" w:rsidRDefault="00000000" w:rsidRPr="00000000" w14:paraId="0000002E">
      <w:pPr>
        <w:ind w:left="0" w:hanging="2"/>
        <w:jc w:val="both"/>
        <w:rPr>
          <w:rFonts w:ascii="Times New Roman" w:cs="Times New Roman" w:eastAsia="Times New Roman" w:hAnsi="Times New Roman"/>
          <w:b w:val="1"/>
          <w:bCs w:val="1"/>
          <w:vertAlign w:val="baseline"/>
        </w:rPr>
      </w:pPr>
      <w:r w:rsidDel="00000000" w:rsidR="00000000" w:rsidRPr="00000000">
        <w:rPr>
          <w:rtl w:val="0"/>
        </w:rPr>
      </w:r>
    </w:p>
    <w:p w:rsidR="00000000" w:rsidDel="00000000" w:rsidP="00000000" w:rsidRDefault="00000000" w:rsidRPr="00000000" w14:paraId="0000002F">
      <w:pPr>
        <w:widowControl w:val="1"/>
        <w:spacing w:line="360" w:lineRule="auto"/>
        <w:ind w:firstLine="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Actuación I </w:t>
      </w:r>
    </w:p>
    <w:p w:rsidR="00000000" w:rsidDel="00000000" w:rsidP="00000000" w:rsidRDefault="00000000" w:rsidRPr="00000000" w14:paraId="00000030">
      <w:pPr>
        <w:widowControl w:val="1"/>
        <w:spacing w:line="360" w:lineRule="auto"/>
        <w:ind w:firstLine="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Actuación II</w:t>
      </w:r>
    </w:p>
    <w:p w:rsidR="00000000" w:rsidDel="00000000" w:rsidP="00000000" w:rsidRDefault="00000000" w:rsidRPr="00000000" w14:paraId="00000031">
      <w:pPr>
        <w:widowControl w:val="1"/>
        <w:spacing w:line="360" w:lineRule="auto"/>
        <w:ind w:firstLine="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Actuación III</w:t>
      </w:r>
    </w:p>
    <w:p w:rsidR="00000000" w:rsidDel="00000000" w:rsidP="00000000" w:rsidRDefault="00000000" w:rsidRPr="00000000" w14:paraId="00000032">
      <w:pPr>
        <w:widowControl w:val="1"/>
        <w:spacing w:line="360" w:lineRule="auto"/>
        <w:ind w:firstLine="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Juegos teatrales, creatividad y puesta en escena</w:t>
      </w:r>
    </w:p>
    <w:p w:rsidR="00000000" w:rsidDel="00000000" w:rsidP="00000000" w:rsidRDefault="00000000" w:rsidRPr="00000000" w14:paraId="00000033">
      <w:pPr>
        <w:widowControl w:val="1"/>
        <w:spacing w:line="360" w:lineRule="auto"/>
        <w:ind w:firstLine="0"/>
        <w:jc w:val="both"/>
        <w:rPr>
          <w:rFonts w:ascii="Times New Roman" w:cs="Times New Roman" w:eastAsia="Times New Roman" w:hAnsi="Times New Roman"/>
          <w:b w:val="1"/>
          <w:bCs w:val="1"/>
          <w:vertAlign w:val="baseline"/>
        </w:rPr>
      </w:pPr>
      <w:r w:rsidDel="00000000" w:rsidR="00000000" w:rsidRPr="00000000">
        <w:rPr>
          <w:rFonts w:ascii="Times New Roman" w:cs="Times New Roman" w:eastAsia="Times New Roman" w:hAnsi="Times New Roman"/>
          <w:vertAlign w:val="baseline"/>
          <w:rtl w:val="0"/>
        </w:rPr>
        <w:t xml:space="preserve">Seminario de Iluminación Teatral</w:t>
      </w:r>
      <w:r w:rsidDel="00000000" w:rsidR="00000000" w:rsidRPr="00000000">
        <w:rPr>
          <w:rtl w:val="0"/>
        </w:rPr>
      </w:r>
    </w:p>
    <w:p w:rsidR="00000000" w:rsidDel="00000000" w:rsidP="00000000" w:rsidRDefault="00000000" w:rsidRPr="00000000" w14:paraId="00000034">
      <w:pPr>
        <w:ind w:left="0" w:hanging="2"/>
        <w:jc w:val="both"/>
        <w:rPr>
          <w:rFonts w:ascii="Times New Roman" w:cs="Times New Roman" w:eastAsia="Times New Roman" w:hAnsi="Times New Roman"/>
          <w:b w:val="1"/>
          <w:bCs w:val="1"/>
          <w:vertAlign w:val="baseline"/>
        </w:rPr>
      </w:pPr>
      <w:r w:rsidDel="00000000" w:rsidR="00000000" w:rsidRPr="00000000">
        <w:rPr>
          <w:rtl w:val="0"/>
        </w:rPr>
      </w:r>
    </w:p>
    <w:p w:rsidR="00000000" w:rsidDel="00000000" w:rsidP="00000000" w:rsidRDefault="00000000" w:rsidRPr="00000000" w14:paraId="00000035">
      <w:pPr>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DESTINATARIOS: </w:t>
      </w:r>
      <w:r w:rsidDel="00000000" w:rsidR="00000000" w:rsidRPr="00000000">
        <w:rPr>
          <w:rFonts w:ascii="Times New Roman" w:cs="Times New Roman" w:eastAsia="Times New Roman" w:hAnsi="Times New Roman"/>
          <w:vertAlign w:val="baseline"/>
          <w:rtl w:val="0"/>
        </w:rPr>
        <w:t xml:space="preserve">[SUGERENCIA DE ESTUDIANTES DE LA/S CARRERA/S DE… Y ESPECIFICAR DE QUÉ AÑO DE CURSADA] </w:t>
      </w:r>
    </w:p>
    <w:p w:rsidR="00000000" w:rsidDel="00000000" w:rsidP="00000000" w:rsidRDefault="00000000" w:rsidRPr="00000000" w14:paraId="00000036">
      <w:pP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7">
      <w:pPr>
        <w:widowControl w:val="1"/>
        <w:spacing w:line="360" w:lineRule="auto"/>
        <w:ind w:firstLine="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Estudiantes del Profesorado de Teatro </w:t>
      </w:r>
    </w:p>
    <w:p w:rsidR="00000000" w:rsidDel="00000000" w:rsidP="00000000" w:rsidRDefault="00000000" w:rsidRPr="00000000" w14:paraId="00000038">
      <w:pP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9">
      <w:pPr>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CUPO [cantidad] </w:t>
      </w:r>
      <w:r w:rsidDel="00000000" w:rsidR="00000000" w:rsidRPr="00000000">
        <w:rPr>
          <w:rFonts w:ascii="Times New Roman" w:cs="Times New Roman" w:eastAsia="Times New Roman" w:hAnsi="Times New Roman"/>
          <w:vertAlign w:val="baseline"/>
          <w:rtl w:val="0"/>
        </w:rPr>
        <w:t xml:space="preserve">de Estudiantes que pueden participar de las propuestas</w:t>
      </w:r>
      <w:r w:rsidDel="00000000" w:rsidR="00000000" w:rsidRPr="00000000">
        <w:rPr>
          <w:rFonts w:ascii="Times New Roman" w:cs="Times New Roman" w:eastAsia="Times New Roman" w:hAnsi="Times New Roman"/>
          <w:b w:val="1"/>
          <w:bCs w:val="1"/>
          <w:vertAlign w:val="baseline"/>
          <w:rtl w:val="0"/>
        </w:rPr>
        <w:t xml:space="preserve"> </w:t>
      </w:r>
      <w:r w:rsidDel="00000000" w:rsidR="00000000" w:rsidRPr="00000000">
        <w:rPr>
          <w:rFonts w:ascii="Times New Roman" w:cs="Times New Roman" w:eastAsia="Times New Roman" w:hAnsi="Times New Roman"/>
          <w:b w:val="1"/>
          <w:bCs w:val="1"/>
          <w:highlight w:val="yellow"/>
          <w:vertAlign w:val="baseline"/>
          <w:rtl w:val="0"/>
        </w:rPr>
        <w:t xml:space="preserve">(dato obligatorio)</w:t>
      </w:r>
      <w:r w:rsidDel="00000000" w:rsidR="00000000" w:rsidRPr="00000000">
        <w:rPr>
          <w:rFonts w:ascii="Times New Roman" w:cs="Times New Roman" w:eastAsia="Times New Roman" w:hAnsi="Times New Roman"/>
          <w:vertAlign w:val="baseline"/>
          <w:rtl w:val="0"/>
        </w:rPr>
        <w:t xml:space="preserve">:</w:t>
      </w:r>
    </w:p>
    <w:p w:rsidR="00000000" w:rsidDel="00000000" w:rsidP="00000000" w:rsidRDefault="00000000" w:rsidRPr="00000000" w14:paraId="0000003A">
      <w:pP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B">
      <w:pPr>
        <w:widowControl w:val="1"/>
        <w:spacing w:line="240" w:lineRule="auto"/>
        <w:ind w:left="0" w:firstLine="0"/>
        <w:rPr>
          <w:rFonts w:ascii="Times New Roman" w:cs="Times New Roman" w:eastAsia="Times New Roman" w:hAnsi="Times New Roman"/>
          <w:i w:val="1"/>
          <w:iCs w:val="1"/>
          <w:color w:val="202124"/>
          <w:vertAlign w:val="baseline"/>
        </w:rPr>
      </w:pPr>
      <w:r w:rsidDel="00000000" w:rsidR="00000000" w:rsidRPr="00000000">
        <w:rPr>
          <w:rFonts w:ascii="Times New Roman" w:cs="Times New Roman" w:eastAsia="Times New Roman" w:hAnsi="Times New Roman"/>
          <w:color w:val="202124"/>
          <w:highlight w:val="white"/>
          <w:vertAlign w:val="baseline"/>
          <w:rtl w:val="0"/>
        </w:rPr>
        <w:t xml:space="preserve">[</w:t>
      </w:r>
      <w:r w:rsidDel="00000000" w:rsidR="00000000" w:rsidRPr="00000000">
        <w:rPr>
          <w:rFonts w:ascii="Times New Roman" w:cs="Times New Roman" w:eastAsia="Times New Roman" w:hAnsi="Times New Roman"/>
          <w:b w:val="1"/>
          <w:bCs w:val="1"/>
          <w:color w:val="202124"/>
          <w:highlight w:val="white"/>
          <w:vertAlign w:val="baseline"/>
          <w:rtl w:val="0"/>
        </w:rPr>
        <w:t xml:space="preserve">En el caso de que la PET se realice en varias sedes especificar cantidad por sedes. Por ejemplo: </w:t>
      </w:r>
      <w:r w:rsidDel="00000000" w:rsidR="00000000" w:rsidRPr="00000000">
        <w:rPr>
          <w:rFonts w:ascii="Times New Roman" w:cs="Times New Roman" w:eastAsia="Times New Roman" w:hAnsi="Times New Roman"/>
          <w:i w:val="1"/>
          <w:iCs w:val="1"/>
          <w:color w:val="202124"/>
          <w:highlight w:val="white"/>
          <w:vertAlign w:val="baseline"/>
          <w:rtl w:val="0"/>
        </w:rPr>
        <w:t xml:space="preserve">Sede Paraná: 20 cupos. </w:t>
      </w:r>
      <w:r w:rsidDel="00000000" w:rsidR="00000000" w:rsidRPr="00000000">
        <w:rPr>
          <w:rFonts w:ascii="Times New Roman" w:cs="Times New Roman" w:eastAsia="Times New Roman" w:hAnsi="Times New Roman"/>
          <w:i w:val="1"/>
          <w:iCs w:val="1"/>
          <w:color w:val="202124"/>
          <w:vertAlign w:val="baseline"/>
          <w:rtl w:val="0"/>
        </w:rPr>
        <w:t xml:space="preserve">Sede Música: 20 cupos. Sede Alberdi: 20 cupos. Sede Almafuerte: 20 cupos. Sede Artes Visuales: 20 cupos.</w:t>
      </w:r>
      <w:r w:rsidDel="00000000" w:rsidR="00000000" w:rsidRPr="00000000">
        <w:rPr>
          <w:rFonts w:ascii="Times New Roman" w:cs="Times New Roman" w:eastAsia="Times New Roman" w:hAnsi="Times New Roman"/>
          <w:b w:val="1"/>
          <w:bCs w:val="1"/>
          <w:i w:val="1"/>
          <w:iCs w:val="1"/>
          <w:color w:val="202124"/>
          <w:vertAlign w:val="baseline"/>
          <w:rtl w:val="0"/>
        </w:rPr>
        <w:t xml:space="preserve"> Total: 100 estudiantes</w:t>
      </w:r>
      <w:r w:rsidDel="00000000" w:rsidR="00000000" w:rsidRPr="00000000">
        <w:rPr>
          <w:rFonts w:ascii="Times New Roman" w:cs="Times New Roman" w:eastAsia="Times New Roman" w:hAnsi="Times New Roman"/>
          <w:i w:val="1"/>
          <w:iCs w:val="1"/>
          <w:color w:val="202124"/>
          <w:vertAlign w:val="baseline"/>
          <w:rtl w:val="0"/>
        </w:rPr>
        <w:t xml:space="preserve">] </w:t>
      </w:r>
    </w:p>
    <w:p w:rsidR="00000000" w:rsidDel="00000000" w:rsidP="00000000" w:rsidRDefault="00000000" w:rsidRPr="00000000" w14:paraId="0000003C">
      <w:pPr>
        <w:widowControl w:val="1"/>
        <w:spacing w:line="240" w:lineRule="auto"/>
        <w:ind w:left="0" w:firstLine="0"/>
        <w:rPr>
          <w:rFonts w:ascii="Times New Roman" w:cs="Times New Roman" w:eastAsia="Times New Roman" w:hAnsi="Times New Roman"/>
          <w:i w:val="1"/>
          <w:iCs w:val="1"/>
          <w:color w:val="202124"/>
          <w:vertAlign w:val="baseline"/>
        </w:rPr>
      </w:pPr>
      <w:r w:rsidDel="00000000" w:rsidR="00000000" w:rsidRPr="00000000">
        <w:rPr>
          <w:rtl w:val="0"/>
        </w:rPr>
      </w:r>
    </w:p>
    <w:p w:rsidR="00000000" w:rsidDel="00000000" w:rsidP="00000000" w:rsidRDefault="00000000" w:rsidRPr="00000000" w14:paraId="0000003D">
      <w:pPr>
        <w:widowControl w:val="1"/>
        <w:spacing w:line="240" w:lineRule="auto"/>
        <w:ind w:left="0" w:firstLine="0"/>
        <w:rPr>
          <w:rFonts w:ascii="Times New Roman" w:cs="Times New Roman" w:eastAsia="Times New Roman" w:hAnsi="Times New Roman"/>
          <w:i w:val="1"/>
          <w:iCs w:val="1"/>
          <w:color w:val="202124"/>
          <w:vertAlign w:val="baseline"/>
        </w:rPr>
      </w:pPr>
      <w:r w:rsidDel="00000000" w:rsidR="00000000" w:rsidRPr="00000000">
        <w:rPr>
          <w:rFonts w:ascii="Times New Roman" w:cs="Times New Roman" w:eastAsia="Times New Roman" w:hAnsi="Times New Roman"/>
          <w:i w:val="1"/>
          <w:iCs w:val="1"/>
          <w:color w:val="202124"/>
          <w:vertAlign w:val="baseline"/>
          <w:rtl w:val="0"/>
        </w:rPr>
        <w:t xml:space="preserve">30 Sede Música </w:t>
      </w:r>
    </w:p>
    <w:p w:rsidR="00000000" w:rsidDel="00000000" w:rsidP="00000000" w:rsidRDefault="00000000" w:rsidRPr="00000000" w14:paraId="0000003E">
      <w:pP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F">
      <w:pPr>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HORA DE ACREDITACIÓN</w:t>
      </w:r>
      <w:r w:rsidDel="00000000" w:rsidR="00000000" w:rsidRPr="00000000">
        <w:rPr>
          <w:rFonts w:ascii="Times New Roman" w:cs="Times New Roman" w:eastAsia="Times New Roman" w:hAnsi="Times New Roman"/>
          <w:vertAlign w:val="baseline"/>
          <w:rtl w:val="0"/>
        </w:rPr>
        <w:t xml:space="preserve"> (Total de horas que se le acreditarán al estudiante): 20</w:t>
      </w:r>
    </w:p>
    <w:p w:rsidR="00000000" w:rsidDel="00000000" w:rsidP="00000000" w:rsidRDefault="00000000" w:rsidRPr="00000000" w14:paraId="00000040">
      <w:pPr>
        <w:ind w:left="0" w:firstLine="0"/>
        <w:jc w:val="both"/>
        <w:rPr>
          <w:rFonts w:ascii="Times New Roman" w:cs="Times New Roman" w:eastAsia="Times New Roman" w:hAnsi="Times New Roman"/>
          <w:b w:val="1"/>
          <w:bCs w:val="1"/>
          <w:vertAlign w:val="baseline"/>
        </w:rPr>
      </w:pPr>
      <w:r w:rsidDel="00000000" w:rsidR="00000000" w:rsidRPr="00000000">
        <w:rPr>
          <w:rtl w:val="0"/>
        </w:rPr>
      </w:r>
    </w:p>
    <w:p w:rsidR="00000000" w:rsidDel="00000000" w:rsidP="00000000" w:rsidRDefault="00000000" w:rsidRPr="00000000" w14:paraId="00000041">
      <w:pP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2">
      <w:pP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3">
      <w:pPr>
        <w:pBdr>
          <w:bottom w:color="000000" w:space="1" w:sz="6" w:val="single"/>
        </w:pBdr>
        <w:ind w:left="0" w:hanging="2"/>
        <w:jc w:val="both"/>
        <w:rPr>
          <w:rFonts w:ascii="Times New Roman" w:cs="Times New Roman" w:eastAsia="Times New Roman" w:hAnsi="Times New Roman"/>
          <w:b w:val="1"/>
          <w:bCs w:val="1"/>
          <w:vertAlign w:val="baseline"/>
        </w:rPr>
      </w:pPr>
      <w:r w:rsidDel="00000000" w:rsidR="00000000" w:rsidRPr="00000000">
        <w:rPr>
          <w:rFonts w:ascii="Times New Roman" w:cs="Times New Roman" w:eastAsia="Times New Roman" w:hAnsi="Times New Roman"/>
          <w:b w:val="1"/>
          <w:bCs w:val="1"/>
          <w:vertAlign w:val="baseline"/>
          <w:rtl w:val="0"/>
        </w:rPr>
        <w:t xml:space="preserve">ORGANIZACIONES/INSTITUCIONES PARTICIPANTES</w:t>
      </w:r>
    </w:p>
    <w:p w:rsidR="00000000" w:rsidDel="00000000" w:rsidP="00000000" w:rsidRDefault="00000000" w:rsidRPr="00000000" w14:paraId="00000044">
      <w:pPr>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Debe indicarse aquí una breve descripción de la/s organización/es / institución/es con las que se articula, su ubicación geográfica y de la problemática a abordar.</w:t>
      </w:r>
    </w:p>
    <w:p w:rsidR="00000000" w:rsidDel="00000000" w:rsidP="00000000" w:rsidRDefault="00000000" w:rsidRPr="00000000" w14:paraId="00000045">
      <w:pP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6">
      <w:pPr>
        <w:widowControl w:val="1"/>
        <w:spacing w:line="360" w:lineRule="auto"/>
        <w:ind w:firstLine="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Se propone invitar a participar a las escuelas secundarias con orientación artística de la ciudad de Paraná, en particular, a los estudiantes del último año.  </w:t>
      </w:r>
    </w:p>
    <w:p w:rsidR="00000000" w:rsidDel="00000000" w:rsidP="00000000" w:rsidRDefault="00000000" w:rsidRPr="00000000" w14:paraId="00000047">
      <w:pP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8">
      <w:pPr>
        <w:spacing w:before="200" w:lineRule="auto"/>
        <w:ind w:left="0" w:hanging="2"/>
        <w:jc w:val="both"/>
        <w:rPr>
          <w:rFonts w:ascii="Times New Roman" w:cs="Times New Roman" w:eastAsia="Times New Roman" w:hAnsi="Times New Roman"/>
          <w:u w:val="single"/>
          <w:vertAlign w:val="baseline"/>
        </w:rPr>
      </w:pPr>
      <w:r w:rsidDel="00000000" w:rsidR="00000000" w:rsidRPr="00000000">
        <w:rPr>
          <w:rFonts w:ascii="Times New Roman" w:cs="Times New Roman" w:eastAsia="Times New Roman" w:hAnsi="Times New Roman"/>
          <w:u w:val="single"/>
          <w:vertAlign w:val="baseline"/>
          <w:rtl w:val="0"/>
        </w:rPr>
        <w:t xml:space="preserve">DESCRIPCIÓN DE LA PROPUESTA:</w:t>
      </w:r>
    </w:p>
    <w:p w:rsidR="00000000" w:rsidDel="00000000" w:rsidP="00000000" w:rsidRDefault="00000000" w:rsidRPr="00000000" w14:paraId="00000049">
      <w:pPr>
        <w:ind w:left="0" w:hanging="2"/>
        <w:jc w:val="both"/>
        <w:rPr>
          <w:rFonts w:ascii="Times New Roman" w:cs="Times New Roman" w:eastAsia="Times New Roman" w:hAnsi="Times New Roman"/>
          <w:u w:val="single"/>
          <w:vertAlign w:val="baseline"/>
        </w:rPr>
      </w:pPr>
      <w:r w:rsidDel="00000000" w:rsidR="00000000" w:rsidRPr="00000000">
        <w:rPr>
          <w:rtl w:val="0"/>
        </w:rPr>
      </w:r>
    </w:p>
    <w:p w:rsidR="00000000" w:rsidDel="00000000" w:rsidP="00000000" w:rsidRDefault="00000000" w:rsidRPr="00000000" w14:paraId="0000004A">
      <w:pPr>
        <w:numPr>
          <w:ilvl w:val="0"/>
          <w:numId w:val="7"/>
        </w:numPr>
        <w:pBdr>
          <w:bottom w:color="000000" w:space="1" w:sz="4" w:val="single"/>
        </w:pBdr>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Resumen (no más de 300 palabras)</w:t>
      </w:r>
      <w:r w:rsidDel="00000000" w:rsidR="00000000" w:rsidRPr="00000000">
        <w:rPr>
          <w:rtl w:val="0"/>
        </w:rPr>
      </w:r>
    </w:p>
    <w:p w:rsidR="00000000" w:rsidDel="00000000" w:rsidP="00000000" w:rsidRDefault="00000000" w:rsidRPr="00000000" w14:paraId="0000004B">
      <w:pPr>
        <w:spacing w:after="240" w:before="240" w:lineRule="auto"/>
        <w:ind w:left="0" w:firstLine="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[Incluir un resumen de no más de dos párrafos o de 300 palabras, a fin de dar a conocer un detalle de la propuesta, pensando que el mismo será publicado en el micrositio de la Facultad] </w:t>
      </w:r>
    </w:p>
    <w:p w:rsidR="00000000" w:rsidDel="00000000" w:rsidP="00000000" w:rsidRDefault="00000000" w:rsidRPr="00000000" w14:paraId="0000004C">
      <w:pPr>
        <w:spacing w:line="276" w:lineRule="auto"/>
        <w:ind w:firstLine="0"/>
        <w:jc w:val="both"/>
        <w:rPr>
          <w:rFonts w:ascii="Times New Roman" w:cs="Times New Roman" w:eastAsia="Times New Roman" w:hAnsi="Times New Roman"/>
          <w:color w:val="1f1f1f"/>
          <w:vertAlign w:val="baseline"/>
        </w:rPr>
      </w:pPr>
      <w:r w:rsidDel="00000000" w:rsidR="00000000" w:rsidRPr="00000000">
        <w:rPr>
          <w:rtl w:val="0"/>
        </w:rPr>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pacing w:after="240" w:line="276" w:lineRule="auto"/>
        <w:ind w:firstLine="0"/>
        <w:jc w:val="both"/>
        <w:rPr>
          <w:rFonts w:ascii="Times New Roman" w:cs="Times New Roman" w:eastAsia="Times New Roman" w:hAnsi="Times New Roman"/>
          <w:color w:val="1f1f1f"/>
          <w:vertAlign w:val="baseline"/>
        </w:rPr>
      </w:pPr>
      <w:r w:rsidDel="00000000" w:rsidR="00000000" w:rsidRPr="00000000">
        <w:rPr>
          <w:rFonts w:ascii="Times New Roman" w:cs="Times New Roman" w:eastAsia="Times New Roman" w:hAnsi="Times New Roman"/>
          <w:color w:val="1f1f1f"/>
          <w:vertAlign w:val="baseline"/>
          <w:rtl w:val="0"/>
        </w:rPr>
        <w:t xml:space="preserve">El presente proyecto de Prácticas educativas Territoriales, tiene como propósito dar continuidad al </w:t>
      </w:r>
      <w:r w:rsidDel="00000000" w:rsidR="00000000" w:rsidRPr="00000000">
        <w:rPr>
          <w:rFonts w:ascii="Times New Roman" w:cs="Times New Roman" w:eastAsia="Times New Roman" w:hAnsi="Times New Roman"/>
          <w:b w:val="1"/>
          <w:bCs w:val="1"/>
          <w:color w:val="1f1f1f"/>
          <w:vertAlign w:val="baseline"/>
          <w:rtl w:val="0"/>
        </w:rPr>
        <w:t xml:space="preserve">Ciclo de Teatro Universitario</w:t>
      </w:r>
      <w:r w:rsidDel="00000000" w:rsidR="00000000" w:rsidRPr="00000000">
        <w:rPr>
          <w:rFonts w:ascii="Times New Roman" w:cs="Times New Roman" w:eastAsia="Times New Roman" w:hAnsi="Times New Roman"/>
          <w:color w:val="1f1f1f"/>
          <w:vertAlign w:val="baseline"/>
          <w:rtl w:val="0"/>
        </w:rPr>
        <w:t xml:space="preserve"> en la sede Paraná, que consiste en integrar las producciones escénicas desarrolladas durante el ciclo lectivo 2025 en las cátedras de </w:t>
      </w:r>
      <w:r w:rsidDel="00000000" w:rsidR="00000000" w:rsidRPr="00000000">
        <w:rPr>
          <w:rFonts w:ascii="Times New Roman" w:cs="Times New Roman" w:eastAsia="Times New Roman" w:hAnsi="Times New Roman"/>
          <w:b w:val="1"/>
          <w:bCs w:val="1"/>
          <w:color w:val="1f1f1f"/>
          <w:vertAlign w:val="baseline"/>
          <w:rtl w:val="0"/>
        </w:rPr>
        <w:t xml:space="preserve">Actuación I, II y III</w:t>
      </w:r>
      <w:r w:rsidDel="00000000" w:rsidR="00000000" w:rsidRPr="00000000">
        <w:rPr>
          <w:rFonts w:ascii="Times New Roman" w:cs="Times New Roman" w:eastAsia="Times New Roman" w:hAnsi="Times New Roman"/>
          <w:color w:val="1f1f1f"/>
          <w:vertAlign w:val="baseline"/>
          <w:rtl w:val="0"/>
        </w:rPr>
        <w:t xml:space="preserve">, Juegos Teatrales y Seminario de Iluminación Teatral, para transformarlas en una herramienta de vinculación pedagógica y social.</w:t>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spacing w:after="240" w:line="276" w:lineRule="auto"/>
        <w:ind w:firstLine="0"/>
        <w:jc w:val="both"/>
        <w:rPr>
          <w:rFonts w:ascii="Times New Roman" w:cs="Times New Roman" w:eastAsia="Times New Roman" w:hAnsi="Times New Roman"/>
          <w:color w:val="1f1f1f"/>
          <w:vertAlign w:val="baseline"/>
        </w:rPr>
      </w:pPr>
      <w:r w:rsidDel="00000000" w:rsidR="00000000" w:rsidRPr="00000000">
        <w:rPr>
          <w:rFonts w:ascii="Times New Roman" w:cs="Times New Roman" w:eastAsia="Times New Roman" w:hAnsi="Times New Roman"/>
          <w:color w:val="1f1f1f"/>
          <w:vertAlign w:val="baseline"/>
          <w:rtl w:val="0"/>
        </w:rPr>
        <w:t xml:space="preserve">El proyecto propone la socialización de montajes con público real. El objetivo central es que los estudiantes del Profesorado de Teatro no solo profundicen en su rol actoral, sino que también asuman tareas de gestión, producción y operación técnica, preparándose para su futura inserción laboral.</w:t>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between w:color="000000" w:space="0" w:sz="0" w:val="none"/>
        </w:pBdr>
        <w:spacing w:after="120" w:line="276" w:lineRule="auto"/>
        <w:ind w:firstLine="0"/>
        <w:jc w:val="both"/>
        <w:rPr>
          <w:rFonts w:ascii="Times New Roman" w:cs="Times New Roman" w:eastAsia="Times New Roman" w:hAnsi="Times New Roman"/>
          <w:color w:val="1f1f1f"/>
          <w:vertAlign w:val="baseline"/>
        </w:rPr>
      </w:pPr>
      <w:r w:rsidDel="00000000" w:rsidR="00000000" w:rsidRPr="00000000">
        <w:rPr>
          <w:rFonts w:ascii="Times New Roman" w:cs="Times New Roman" w:eastAsia="Times New Roman" w:hAnsi="Times New Roman"/>
          <w:color w:val="1f1f1f"/>
          <w:vertAlign w:val="baseline"/>
          <w:rtl w:val="0"/>
        </w:rPr>
        <w:t xml:space="preserve">La propuesta se estructura en tres momentos clave: Ensayos y análisis de los materiales escénicos producidos previamente. Vinculación con escuelas secundarias de orientación artística de Paraná para la gestión del espectador. Presentación de las obras en el </w:t>
      </w:r>
      <w:r w:rsidDel="00000000" w:rsidR="00000000" w:rsidRPr="00000000">
        <w:rPr>
          <w:rFonts w:ascii="Times New Roman" w:cs="Times New Roman" w:eastAsia="Times New Roman" w:hAnsi="Times New Roman"/>
          <w:b w:val="1"/>
          <w:bCs w:val="1"/>
          <w:color w:val="1f1f1f"/>
          <w:vertAlign w:val="baseline"/>
          <w:rtl w:val="0"/>
        </w:rPr>
        <w:t xml:space="preserve">Auditorio “Walter Heinze”</w:t>
      </w:r>
      <w:r w:rsidDel="00000000" w:rsidR="00000000" w:rsidRPr="00000000">
        <w:rPr>
          <w:rFonts w:ascii="Times New Roman" w:cs="Times New Roman" w:eastAsia="Times New Roman" w:hAnsi="Times New Roman"/>
          <w:color w:val="1f1f1f"/>
          <w:vertAlign w:val="baseline"/>
          <w:rtl w:val="0"/>
        </w:rPr>
        <w:t xml:space="preserve">, seguida de instancias de debate crítico entre universitarios, estudiantes secundarios y la comunidad.</w:t>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between w:color="000000" w:space="0" w:sz="0" w:val="none"/>
        </w:pBdr>
        <w:spacing w:after="240" w:line="276" w:lineRule="auto"/>
        <w:ind w:firstLine="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color w:val="1f1f1f"/>
          <w:vertAlign w:val="baseline"/>
          <w:rtl w:val="0"/>
        </w:rPr>
        <w:t xml:space="preserve">Generando oportunidades para visibilizar el trabajo académico, fortalecer los vínculos interinstitucionales y garantizar el acceso a bienes culturales y experiencias estéticas a jóvenes de la región, promoviendo una formación docente integral y comprometida con su territorio.</w:t>
      </w:r>
      <w:r w:rsidDel="00000000" w:rsidR="00000000" w:rsidRPr="00000000">
        <w:rPr>
          <w:rtl w:val="0"/>
        </w:rPr>
      </w:r>
    </w:p>
    <w:p w:rsidR="00000000" w:rsidDel="00000000" w:rsidP="00000000" w:rsidRDefault="00000000" w:rsidRPr="00000000" w14:paraId="00000051">
      <w:pPr>
        <w:spacing w:after="240" w:before="240" w:lineRule="auto"/>
        <w:ind w:left="0" w:firstLine="0"/>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2">
      <w:pPr>
        <w:numPr>
          <w:ilvl w:val="0"/>
          <w:numId w:val="7"/>
        </w:numPr>
        <w:pBdr>
          <w:bottom w:color="000000" w:space="1" w:sz="4" w:val="single"/>
        </w:pBdr>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Fundamentación o Justificación</w:t>
      </w:r>
      <w:r w:rsidDel="00000000" w:rsidR="00000000" w:rsidRPr="00000000">
        <w:rPr>
          <w:rtl w:val="0"/>
        </w:rPr>
      </w:r>
    </w:p>
    <w:p w:rsidR="00000000" w:rsidDel="00000000" w:rsidP="00000000" w:rsidRDefault="00000000" w:rsidRPr="00000000" w14:paraId="00000053">
      <w:pPr>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[En este apartado debe describirse y fundamentarse el tema o problemática de la práctica educativa territorial a desarrollarse. Podrá hacerse breve referencia a la orientación teórica y a la metodología de trabajo. Se sugiere no exceder las 1.000 palabras] </w:t>
      </w:r>
    </w:p>
    <w:p w:rsidR="00000000" w:rsidDel="00000000" w:rsidP="00000000" w:rsidRDefault="00000000" w:rsidRPr="00000000" w14:paraId="00000054">
      <w:pP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5">
      <w:pPr>
        <w:widowControl w:val="1"/>
        <w:spacing w:line="360" w:lineRule="auto"/>
        <w:ind w:firstLine="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El presente proyecto busca continuar las actividades desarrolladas en el “Ciclo de Teatro Universitario” que surgió en nuestro Profesorado de Teatro (sede Paraná) antes de la irrupción de la pandemia generada por el Covid-19. Este Ciclo cuenta con la declaración de Interés Institucional de nuestra Facultad a través de la Res. 2646 del año 2018 y se desarrolló bajo el formato PECAT en 2024, y PET en el 2025.  </w:t>
      </w:r>
    </w:p>
    <w:p w:rsidR="00000000" w:rsidDel="00000000" w:rsidP="00000000" w:rsidRDefault="00000000" w:rsidRPr="00000000" w14:paraId="00000056">
      <w:pPr>
        <w:widowControl w:val="1"/>
        <w:spacing w:line="360" w:lineRule="auto"/>
        <w:ind w:firstLine="0"/>
        <w:jc w:val="both"/>
        <w:rPr>
          <w:rFonts w:ascii="Times New Roman" w:cs="Times New Roman" w:eastAsia="Times New Roman" w:hAnsi="Times New Roman"/>
          <w:highlight w:val="white"/>
          <w:vertAlign w:val="baseline"/>
        </w:rPr>
      </w:pPr>
      <w:r w:rsidDel="00000000" w:rsidR="00000000" w:rsidRPr="00000000">
        <w:rPr>
          <w:rFonts w:ascii="Times New Roman" w:cs="Times New Roman" w:eastAsia="Times New Roman" w:hAnsi="Times New Roman"/>
          <w:vertAlign w:val="baseline"/>
          <w:rtl w:val="0"/>
        </w:rPr>
        <w:t xml:space="preserve">El proyecto que presentamos intenta poner de relieve las prácticas escénicas que se desarrollan año a año en las cátedras del trayecto de “Actuación” para darles una expresión conjunta y de esa manera fomentar e incentivar el contacto con diversos sectores de nuestra comunidad. Para ello </w:t>
      </w:r>
      <w:r w:rsidDel="00000000" w:rsidR="00000000" w:rsidRPr="00000000">
        <w:rPr>
          <w:rFonts w:ascii="Times New Roman" w:cs="Times New Roman" w:eastAsia="Times New Roman" w:hAnsi="Times New Roman"/>
          <w:highlight w:val="white"/>
          <w:vertAlign w:val="baseline"/>
          <w:rtl w:val="0"/>
        </w:rPr>
        <w:t xml:space="preserve">proponemos desde este proyecto habilitar el encuentro de docentes, estudiantes y su comunidad, de forma inclusiva y amplia, como un proceso fundamental en la formación de futuros docentes.</w:t>
      </w:r>
    </w:p>
    <w:p w:rsidR="00000000" w:rsidDel="00000000" w:rsidP="00000000" w:rsidRDefault="00000000" w:rsidRPr="00000000" w14:paraId="00000057">
      <w:pPr>
        <w:widowControl w:val="1"/>
        <w:spacing w:line="360" w:lineRule="auto"/>
        <w:ind w:firstLine="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De esta manera nos proponemos llevar a cabo el Ciclo de Teatro Universitario, con las presentaciones de los montajes escénicos desarrollados durante el cursado 2025 en las cátedras de Actuación I, II y III, para fomentar y estimular experiencias que apunten a continuar los procesos de enseñanza y aprendizaje sobre el oficio teatral, en vínculo con la comunidad en la que estamos insertos. </w:t>
      </w:r>
    </w:p>
    <w:p w:rsidR="00000000" w:rsidDel="00000000" w:rsidP="00000000" w:rsidRDefault="00000000" w:rsidRPr="00000000" w14:paraId="00000058">
      <w:pPr>
        <w:widowControl w:val="1"/>
        <w:spacing w:line="360" w:lineRule="auto"/>
        <w:ind w:firstLine="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Las tres cátedras de Actuación establecimos como prioridad del proceso de enseñanza y aprendizaje de las técnicas actorales la necesidad de que esas producciones tengan una instancia de socialización con público. De esa manera desde el mes de agosto a noviembre del pasado año se realizaron muestras abiertas de los procesos abordados, desde escenas individuales, grupales y montajes escénicos, de acuerdo a la complejidad de los recorridos en cada espacio curricular. Poniendo de relieve que no existe una manera única y acabada de abordar la problemática actoral, la cuál no se genera mediante recetas ni fórmulas universales, sino por un recorrido práctico-experimental. Por lo que la promoción de la experiencia escénica se vuelve fundamental para el aprendizaje específico de la actuación. Desde esta perspectiva epistemológica buscamos reforzar los contenidos específicos de las cátedras a través de la experiencia sistemática del actuar. </w:t>
      </w:r>
    </w:p>
    <w:p w:rsidR="00000000" w:rsidDel="00000000" w:rsidP="00000000" w:rsidRDefault="00000000" w:rsidRPr="00000000" w14:paraId="00000059">
      <w:pPr>
        <w:widowControl w:val="1"/>
        <w:spacing w:line="360" w:lineRule="auto"/>
        <w:ind w:firstLine="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Entendemos además que si bien la propuesta está llevada adelante por las cátedras de Actuación, la práctica escénica implica muchos otros roles sobre los cuales también serán abordados por la experiencia propuesta (operación técnica, gestión y producción, entre otros). Apostando así a una formación integral de nuestros estudiantes, contemplando diferentes dimensiones del campo pedagógico-teatral.</w:t>
      </w:r>
    </w:p>
    <w:p w:rsidR="00000000" w:rsidDel="00000000" w:rsidP="00000000" w:rsidRDefault="00000000" w:rsidRPr="00000000" w14:paraId="0000005A">
      <w:pPr>
        <w:widowControl w:val="1"/>
        <w:spacing w:line="360" w:lineRule="auto"/>
        <w:ind w:firstLine="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En este proyecto nos proponemos articular con diferentes escuelas secundarias, para que puedan disfrutar de una experiencia estética y además, establecer lazos con otros jóvenes a fin de acercarles las propuestas formativas vinculadas al campo artístico de nuestra Facultad. </w:t>
      </w:r>
    </w:p>
    <w:p w:rsidR="00000000" w:rsidDel="00000000" w:rsidP="00000000" w:rsidRDefault="00000000" w:rsidRPr="00000000" w14:paraId="0000005B">
      <w:pP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C">
      <w:pP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D">
      <w:pP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E">
      <w:pPr>
        <w:numPr>
          <w:ilvl w:val="0"/>
          <w:numId w:val="7"/>
        </w:numPr>
        <w:pBdr>
          <w:bottom w:color="000000" w:space="1" w:sz="4" w:val="single"/>
        </w:pBdr>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Objetivos:</w:t>
      </w:r>
      <w:r w:rsidDel="00000000" w:rsidR="00000000" w:rsidRPr="00000000">
        <w:rPr>
          <w:rtl w:val="0"/>
        </w:rPr>
      </w:r>
    </w:p>
    <w:p w:rsidR="00000000" w:rsidDel="00000000" w:rsidP="00000000" w:rsidRDefault="00000000" w:rsidRPr="00000000" w14:paraId="0000005F">
      <w:pPr>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Deben distinguirse “Objetivos de aprendizaje” y “Objetivos de abordaje con la comunidad” </w:t>
      </w:r>
    </w:p>
    <w:p w:rsidR="00000000" w:rsidDel="00000000" w:rsidP="00000000" w:rsidRDefault="00000000" w:rsidRPr="00000000" w14:paraId="00000060">
      <w:pP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1">
      <w:pP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2">
      <w:pPr>
        <w:ind w:hanging="2"/>
        <w:jc w:val="both"/>
        <w:rPr>
          <w:rFonts w:ascii="Times New Roman" w:cs="Times New Roman" w:eastAsia="Times New Roman" w:hAnsi="Times New Roman"/>
          <w:b w:val="1"/>
          <w:bCs w:val="1"/>
          <w:vertAlign w:val="baseline"/>
        </w:rPr>
      </w:pPr>
      <w:r w:rsidDel="00000000" w:rsidR="00000000" w:rsidRPr="00000000">
        <w:rPr>
          <w:rFonts w:ascii="Times New Roman" w:cs="Times New Roman" w:eastAsia="Times New Roman" w:hAnsi="Times New Roman"/>
          <w:b w:val="1"/>
          <w:bCs w:val="1"/>
          <w:vertAlign w:val="baseline"/>
          <w:rtl w:val="0"/>
        </w:rPr>
        <w:t xml:space="preserve">Objetivos de aprendizaje</w:t>
      </w:r>
    </w:p>
    <w:p w:rsidR="00000000" w:rsidDel="00000000" w:rsidP="00000000" w:rsidRDefault="00000000" w:rsidRPr="00000000" w14:paraId="00000063">
      <w:pPr>
        <w:widowControl w:val="1"/>
        <w:numPr>
          <w:ilvl w:val="0"/>
          <w:numId w:val="8"/>
        </w:numPr>
        <w:spacing w:line="360" w:lineRule="auto"/>
        <w:ind w:left="720" w:hanging="36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Fomentar el intercambio de ideas y experiencias entre estudiantes del Profesorado de teatro de la FAHyCS-UADER para la elaboración y promoción de actividades educativas y de extensión.</w:t>
      </w:r>
    </w:p>
    <w:p w:rsidR="00000000" w:rsidDel="00000000" w:rsidP="00000000" w:rsidRDefault="00000000" w:rsidRPr="00000000" w14:paraId="00000064">
      <w:pPr>
        <w:widowControl w:val="1"/>
        <w:numPr>
          <w:ilvl w:val="0"/>
          <w:numId w:val="8"/>
        </w:numPr>
        <w:spacing w:line="360" w:lineRule="auto"/>
        <w:ind w:left="720" w:hanging="36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Proporcionar a los/as estudiantes la posibilidad de ampliar el proceso pedagógico de las cátedras de Actuación. </w:t>
      </w:r>
    </w:p>
    <w:p w:rsidR="00000000" w:rsidDel="00000000" w:rsidP="00000000" w:rsidRDefault="00000000" w:rsidRPr="00000000" w14:paraId="00000065">
      <w:pPr>
        <w:widowControl w:val="1"/>
        <w:numPr>
          <w:ilvl w:val="0"/>
          <w:numId w:val="8"/>
        </w:numPr>
        <w:spacing w:line="360" w:lineRule="auto"/>
        <w:ind w:left="720" w:hanging="36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Permitir a nuestros estudiantes entrar en contacto con los futuros espacios de inserción laboral.</w:t>
      </w:r>
    </w:p>
    <w:p w:rsidR="00000000" w:rsidDel="00000000" w:rsidP="00000000" w:rsidRDefault="00000000" w:rsidRPr="00000000" w14:paraId="00000066">
      <w:pPr>
        <w:widowControl w:val="1"/>
        <w:spacing w:line="360" w:lineRule="auto"/>
        <w:ind w:left="720" w:firstLine="0"/>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7">
      <w:pPr>
        <w:ind w:hanging="2"/>
        <w:jc w:val="both"/>
        <w:rPr>
          <w:rFonts w:ascii="Times New Roman" w:cs="Times New Roman" w:eastAsia="Times New Roman" w:hAnsi="Times New Roman"/>
          <w:b w:val="1"/>
          <w:bCs w:val="1"/>
          <w:vertAlign w:val="baseline"/>
        </w:rPr>
      </w:pPr>
      <w:r w:rsidDel="00000000" w:rsidR="00000000" w:rsidRPr="00000000">
        <w:rPr>
          <w:rFonts w:ascii="Times New Roman" w:cs="Times New Roman" w:eastAsia="Times New Roman" w:hAnsi="Times New Roman"/>
          <w:b w:val="1"/>
          <w:bCs w:val="1"/>
          <w:vertAlign w:val="baseline"/>
          <w:rtl w:val="0"/>
        </w:rPr>
        <w:t xml:space="preserve">Objetivos de abordaje con la comunidad</w:t>
      </w:r>
    </w:p>
    <w:p w:rsidR="00000000" w:rsidDel="00000000" w:rsidP="00000000" w:rsidRDefault="00000000" w:rsidRPr="00000000" w14:paraId="00000068">
      <w:pPr>
        <w:ind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9">
      <w:pPr>
        <w:widowControl w:val="1"/>
        <w:numPr>
          <w:ilvl w:val="0"/>
          <w:numId w:val="5"/>
        </w:numPr>
        <w:spacing w:line="360" w:lineRule="auto"/>
        <w:ind w:left="720" w:hanging="360"/>
        <w:jc w:val="both"/>
        <w:rPr>
          <w:rFonts w:ascii="Times New Roman" w:cs="Times New Roman" w:eastAsia="Times New Roman" w:hAnsi="Times New Roman"/>
          <w:u w:val="none"/>
          <w:vertAlign w:val="baseline"/>
        </w:rPr>
      </w:pPr>
      <w:r w:rsidDel="00000000" w:rsidR="00000000" w:rsidRPr="00000000">
        <w:rPr>
          <w:rFonts w:ascii="Times New Roman" w:cs="Times New Roman" w:eastAsia="Times New Roman" w:hAnsi="Times New Roman"/>
          <w:vertAlign w:val="baseline"/>
          <w:rtl w:val="0"/>
        </w:rPr>
        <w:t xml:space="preserve">Socializar y visibilizar el trabajo de las cátedras del profesorado a la comunidad universitaria, a jóvenes y público en general. </w:t>
      </w:r>
      <w:r w:rsidDel="00000000" w:rsidR="00000000" w:rsidRPr="00000000">
        <w:rPr>
          <w:rtl w:val="0"/>
        </w:rPr>
      </w:r>
    </w:p>
    <w:p w:rsidR="00000000" w:rsidDel="00000000" w:rsidP="00000000" w:rsidRDefault="00000000" w:rsidRPr="00000000" w14:paraId="0000006A">
      <w:pPr>
        <w:numPr>
          <w:ilvl w:val="0"/>
          <w:numId w:val="5"/>
        </w:numPr>
        <w:ind w:left="720" w:hanging="360"/>
        <w:jc w:val="both"/>
        <w:rPr>
          <w:rFonts w:ascii="Times New Roman" w:cs="Times New Roman" w:eastAsia="Times New Roman" w:hAnsi="Times New Roman"/>
          <w:u w:val="none"/>
          <w:vertAlign w:val="baseline"/>
        </w:rPr>
      </w:pPr>
      <w:r w:rsidDel="00000000" w:rsidR="00000000" w:rsidRPr="00000000">
        <w:rPr>
          <w:rFonts w:ascii="Times New Roman" w:cs="Times New Roman" w:eastAsia="Times New Roman" w:hAnsi="Times New Roman"/>
          <w:vertAlign w:val="baseline"/>
          <w:rtl w:val="0"/>
        </w:rPr>
        <w:t xml:space="preserve">Brindar acceso a experiencias estéticas a estudiantes de escuelas secundarias con orientación artística.</w:t>
      </w:r>
      <w:r w:rsidDel="00000000" w:rsidR="00000000" w:rsidRPr="00000000">
        <w:rPr>
          <w:rtl w:val="0"/>
        </w:rPr>
      </w:r>
    </w:p>
    <w:p w:rsidR="00000000" w:rsidDel="00000000" w:rsidP="00000000" w:rsidRDefault="00000000" w:rsidRPr="00000000" w14:paraId="0000006B">
      <w:pPr>
        <w:numPr>
          <w:ilvl w:val="0"/>
          <w:numId w:val="5"/>
        </w:numPr>
        <w:ind w:left="720" w:hanging="360"/>
        <w:jc w:val="both"/>
        <w:rPr>
          <w:rFonts w:ascii="Times New Roman" w:cs="Times New Roman" w:eastAsia="Times New Roman" w:hAnsi="Times New Roman"/>
          <w:u w:val="none"/>
          <w:vertAlign w:val="baseline"/>
        </w:rPr>
      </w:pPr>
      <w:r w:rsidDel="00000000" w:rsidR="00000000" w:rsidRPr="00000000">
        <w:rPr>
          <w:rFonts w:ascii="Times New Roman" w:cs="Times New Roman" w:eastAsia="Times New Roman" w:hAnsi="Times New Roman"/>
          <w:vertAlign w:val="baseline"/>
          <w:rtl w:val="0"/>
        </w:rPr>
        <w:t xml:space="preserve">Fomentar los vínculos entre las instituciones participantes y el Profesorado de Teatro (sede Paraná) FHAyCS-UADER.</w:t>
      </w:r>
      <w:r w:rsidDel="00000000" w:rsidR="00000000" w:rsidRPr="00000000">
        <w:rPr>
          <w:rtl w:val="0"/>
        </w:rPr>
      </w:r>
    </w:p>
    <w:p w:rsidR="00000000" w:rsidDel="00000000" w:rsidP="00000000" w:rsidRDefault="00000000" w:rsidRPr="00000000" w14:paraId="0000006C">
      <w:pP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D">
      <w:pP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E">
      <w:pPr>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Carga Horaria</w:t>
      </w:r>
      <w:r w:rsidDel="00000000" w:rsidR="00000000" w:rsidRPr="00000000">
        <w:rPr>
          <w:rFonts w:ascii="Times New Roman" w:cs="Times New Roman" w:eastAsia="Times New Roman" w:hAnsi="Times New Roman"/>
          <w:vertAlign w:val="baseline"/>
          <w:rtl w:val="0"/>
        </w:rPr>
        <w:t xml:space="preserve">: [20 HORAS]</w:t>
      </w:r>
    </w:p>
    <w:p w:rsidR="00000000" w:rsidDel="00000000" w:rsidP="00000000" w:rsidRDefault="00000000" w:rsidRPr="00000000" w14:paraId="0000006F">
      <w:pP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70">
      <w:pPr>
        <w:numPr>
          <w:ilvl w:val="0"/>
          <w:numId w:val="7"/>
        </w:numPr>
        <w:pBdr>
          <w:bottom w:color="000000" w:space="1" w:sz="4" w:val="single"/>
        </w:pBdr>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Contenidos: </w:t>
      </w:r>
      <w:r w:rsidDel="00000000" w:rsidR="00000000" w:rsidRPr="00000000">
        <w:rPr>
          <w:rtl w:val="0"/>
        </w:rPr>
      </w:r>
    </w:p>
    <w:p w:rsidR="00000000" w:rsidDel="00000000" w:rsidP="00000000" w:rsidRDefault="00000000" w:rsidRPr="00000000" w14:paraId="00000071">
      <w:pPr>
        <w:ind w:left="0" w:hanging="2"/>
        <w:jc w:val="both"/>
        <w:rPr>
          <w:rFonts w:ascii="Times New Roman" w:cs="Times New Roman" w:eastAsia="Times New Roman" w:hAnsi="Times New Roman"/>
          <w:vertAlign w:val="baseline"/>
        </w:rPr>
      </w:pPr>
      <w:bookmarkStart w:colFirst="0" w:colLast="0" w:name="_heading=h.gjdgxs" w:id="0"/>
      <w:bookmarkEnd w:id="0"/>
      <w:r w:rsidDel="00000000" w:rsidR="00000000" w:rsidRPr="00000000">
        <w:rPr>
          <w:rFonts w:ascii="Times New Roman" w:cs="Times New Roman" w:eastAsia="Times New Roman" w:hAnsi="Times New Roman"/>
          <w:vertAlign w:val="baseline"/>
          <w:rtl w:val="0"/>
        </w:rPr>
        <w:t xml:space="preserve">[Debe estar organizado en “momentos” (etapas)]</w:t>
      </w:r>
    </w:p>
    <w:p w:rsidR="00000000" w:rsidDel="00000000" w:rsidP="00000000" w:rsidRDefault="00000000" w:rsidRPr="00000000" w14:paraId="00000072">
      <w:pPr>
        <w:ind w:left="0" w:hanging="2"/>
        <w:jc w:val="both"/>
        <w:rPr>
          <w:rFonts w:ascii="Times New Roman" w:cs="Times New Roman" w:eastAsia="Times New Roman" w:hAnsi="Times New Roman"/>
          <w:vertAlign w:val="baseline"/>
        </w:rPr>
      </w:pPr>
      <w:bookmarkStart w:colFirst="0" w:colLast="0" w:name="_heading=h.xf912xbv4fx5" w:id="1"/>
      <w:bookmarkEnd w:id="1"/>
      <w:r w:rsidDel="00000000" w:rsidR="00000000" w:rsidRPr="00000000">
        <w:rPr>
          <w:rtl w:val="0"/>
        </w:rPr>
      </w:r>
    </w:p>
    <w:p w:rsidR="00000000" w:rsidDel="00000000" w:rsidP="00000000" w:rsidRDefault="00000000" w:rsidRPr="00000000" w14:paraId="00000073">
      <w:pPr>
        <w:spacing w:line="360" w:lineRule="auto"/>
        <w:ind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u w:val="single"/>
          <w:vertAlign w:val="baseline"/>
          <w:rtl w:val="0"/>
        </w:rPr>
        <w:t xml:space="preserve">Momento 1: Recuperación de los materiales escénicos</w:t>
      </w:r>
      <w:r w:rsidDel="00000000" w:rsidR="00000000" w:rsidRPr="00000000">
        <w:rPr>
          <w:rtl w:val="0"/>
        </w:rPr>
      </w:r>
    </w:p>
    <w:p w:rsidR="00000000" w:rsidDel="00000000" w:rsidP="00000000" w:rsidRDefault="00000000" w:rsidRPr="00000000" w14:paraId="00000074">
      <w:pPr>
        <w:tabs>
          <w:tab w:val="left" w:leader="none" w:pos="7306"/>
        </w:tabs>
        <w:spacing w:line="360" w:lineRule="auto"/>
        <w:ind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Cada espacio de cátedra de Actuación seleccionará una o varias propuestas de montaje producidas durante 2025 que no excedan la hora y media. </w:t>
      </w:r>
    </w:p>
    <w:p w:rsidR="00000000" w:rsidDel="00000000" w:rsidP="00000000" w:rsidRDefault="00000000" w:rsidRPr="00000000" w14:paraId="00000075">
      <w:pPr>
        <w:tabs>
          <w:tab w:val="left" w:leader="none" w:pos="7306"/>
        </w:tabs>
        <w:spacing w:line="360" w:lineRule="auto"/>
        <w:ind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Esta instancia formativa contempla la realización de dos encuentros de 2hs cada uno por cátedra, en la que se realizará un trabajo sobre los montajes escénicos, analizando sus problemáticas y recuperando y profundizando los procesos actorales. </w:t>
      </w:r>
    </w:p>
    <w:p w:rsidR="00000000" w:rsidDel="00000000" w:rsidP="00000000" w:rsidRDefault="00000000" w:rsidRPr="00000000" w14:paraId="00000076">
      <w:pPr>
        <w:spacing w:line="360" w:lineRule="auto"/>
        <w:ind w:hanging="2"/>
        <w:jc w:val="both"/>
        <w:rPr>
          <w:rFonts w:ascii="Times New Roman" w:cs="Times New Roman" w:eastAsia="Times New Roman" w:hAnsi="Times New Roman"/>
          <w:u w:val="single"/>
          <w:vertAlign w:val="baseline"/>
        </w:rPr>
      </w:pPr>
      <w:r w:rsidDel="00000000" w:rsidR="00000000" w:rsidRPr="00000000">
        <w:rPr>
          <w:rtl w:val="0"/>
        </w:rPr>
      </w:r>
    </w:p>
    <w:p w:rsidR="00000000" w:rsidDel="00000000" w:rsidP="00000000" w:rsidRDefault="00000000" w:rsidRPr="00000000" w14:paraId="00000077">
      <w:pPr>
        <w:spacing w:line="360" w:lineRule="auto"/>
        <w:ind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u w:val="single"/>
          <w:vertAlign w:val="baseline"/>
          <w:rtl w:val="0"/>
        </w:rPr>
        <w:t xml:space="preserve">Momento 2: Acercamiento a las instituciones y organización de las actividades</w:t>
      </w:r>
      <w:r w:rsidDel="00000000" w:rsidR="00000000" w:rsidRPr="00000000">
        <w:rPr>
          <w:rtl w:val="0"/>
        </w:rPr>
      </w:r>
    </w:p>
    <w:p w:rsidR="00000000" w:rsidDel="00000000" w:rsidP="00000000" w:rsidRDefault="00000000" w:rsidRPr="00000000" w14:paraId="00000078">
      <w:pPr>
        <w:spacing w:line="360" w:lineRule="auto"/>
        <w:ind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En esta instancia desde el equipo del PET entraremos en contacto con las instituciones secundarias con orientación artística a fin de ponerlos en conocimiento de la propuesta e invitarles a participar. En esta etapa se busca que los estudiantes puedan acercarse al territorio, ponerse en contacto con las instituciones y realizar el trabajo específico que en nuestro campo de estudio se entiende como gestión y producción. Se estima un tiempo de 8hs.  </w:t>
      </w:r>
    </w:p>
    <w:p w:rsidR="00000000" w:rsidDel="00000000" w:rsidP="00000000" w:rsidRDefault="00000000" w:rsidRPr="00000000" w14:paraId="00000079">
      <w:pPr>
        <w:spacing w:line="360" w:lineRule="auto"/>
        <w:ind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7A">
      <w:pPr>
        <w:spacing w:line="360" w:lineRule="auto"/>
        <w:ind w:hanging="2"/>
        <w:jc w:val="both"/>
        <w:rPr>
          <w:rFonts w:ascii="Times New Roman" w:cs="Times New Roman" w:eastAsia="Times New Roman" w:hAnsi="Times New Roman"/>
          <w:u w:val="single"/>
          <w:vertAlign w:val="baseline"/>
        </w:rPr>
      </w:pPr>
      <w:r w:rsidDel="00000000" w:rsidR="00000000" w:rsidRPr="00000000">
        <w:rPr>
          <w:rFonts w:ascii="Times New Roman" w:cs="Times New Roman" w:eastAsia="Times New Roman" w:hAnsi="Times New Roman"/>
          <w:u w:val="single"/>
          <w:vertAlign w:val="baseline"/>
          <w:rtl w:val="0"/>
        </w:rPr>
        <w:t xml:space="preserve">Momento 3: Instancia de presentación de las prácticas escénicas para las instituciones y público en general</w:t>
      </w:r>
    </w:p>
    <w:p w:rsidR="00000000" w:rsidDel="00000000" w:rsidP="00000000" w:rsidRDefault="00000000" w:rsidRPr="00000000" w14:paraId="0000007B">
      <w:pPr>
        <w:spacing w:line="360" w:lineRule="auto"/>
        <w:ind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En este momento se propone que las instituciones participantes asistan al Auditorio “Walter Heinze” de la Escuela de Música, Danza y Teatro “Prof. Constancio Carminio” para compartir los diferentes montajes elaborados en las cátedras de Actuación y una instancia de debate posterior entre todos los asistentes. Se estima la realización de tres jornadas de 2hs cada una. </w:t>
      </w:r>
    </w:p>
    <w:p w:rsidR="00000000" w:rsidDel="00000000" w:rsidP="00000000" w:rsidRDefault="00000000" w:rsidRPr="00000000" w14:paraId="0000007C">
      <w:pPr>
        <w:spacing w:line="360" w:lineRule="auto"/>
        <w:ind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Este momento propone no sólo producir colectivamente la experiencia estética sino también a posteriori la posibilidad de problematizar y discutir sobre lo observado, los procesos de creación desarrollados en las cátedras, así como socializar las diferentes experiencias singulares que desarrolla cada institución educativa participante. </w:t>
      </w:r>
    </w:p>
    <w:p w:rsidR="00000000" w:rsidDel="00000000" w:rsidP="00000000" w:rsidRDefault="00000000" w:rsidRPr="00000000" w14:paraId="0000007D">
      <w:pPr>
        <w:spacing w:line="360" w:lineRule="auto"/>
        <w:ind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7E">
      <w:pPr>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u w:val="single"/>
          <w:vertAlign w:val="baseline"/>
          <w:rtl w:val="0"/>
        </w:rPr>
        <w:t xml:space="preserve">DESCRIPCIÓN DE ACTIVIDADES Y TAREAS</w:t>
      </w:r>
      <w:r w:rsidDel="00000000" w:rsidR="00000000" w:rsidRPr="00000000">
        <w:rPr>
          <w:rFonts w:ascii="Times New Roman" w:cs="Times New Roman" w:eastAsia="Times New Roman" w:hAnsi="Times New Roman"/>
          <w:vertAlign w:val="baseline"/>
          <w:rtl w:val="0"/>
        </w:rPr>
        <w:t xml:space="preserve">:</w:t>
      </w:r>
    </w:p>
    <w:p w:rsidR="00000000" w:rsidDel="00000000" w:rsidP="00000000" w:rsidRDefault="00000000" w:rsidRPr="00000000" w14:paraId="0000007F">
      <w:pP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80">
      <w:pPr>
        <w:numPr>
          <w:ilvl w:val="0"/>
          <w:numId w:val="7"/>
        </w:numPr>
        <w:pBdr>
          <w:bottom w:color="000000" w:space="1" w:sz="4" w:val="single"/>
        </w:pBdr>
        <w:ind w:left="0" w:hanging="2"/>
        <w:jc w:val="both"/>
        <w:rPr>
          <w:rFonts w:ascii="Times New Roman" w:cs="Times New Roman" w:eastAsia="Times New Roman" w:hAnsi="Times New Roman"/>
          <w:b w:val="1"/>
          <w:bCs w:val="1"/>
          <w:vertAlign w:val="baseline"/>
        </w:rPr>
      </w:pPr>
      <w:bookmarkStart w:colFirst="0" w:colLast="0" w:name="_heading=h.30j0zll" w:id="2"/>
      <w:bookmarkEnd w:id="2"/>
      <w:r w:rsidDel="00000000" w:rsidR="00000000" w:rsidRPr="00000000">
        <w:rPr>
          <w:rFonts w:ascii="Times New Roman" w:cs="Times New Roman" w:eastAsia="Times New Roman" w:hAnsi="Times New Roman"/>
          <w:b w:val="1"/>
          <w:bCs w:val="1"/>
          <w:vertAlign w:val="baseline"/>
          <w:rtl w:val="0"/>
        </w:rPr>
        <w:t xml:space="preserve">Actividades</w:t>
      </w:r>
    </w:p>
    <w:p w:rsidR="00000000" w:rsidDel="00000000" w:rsidP="00000000" w:rsidRDefault="00000000" w:rsidRPr="00000000" w14:paraId="00000081">
      <w:pPr>
        <w:spacing w:after="120" w:lineRule="auto"/>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[Detallar brevemente las actividades y tareas que realizarán los estudiantes y las que serán desarrolladas con los participantes/destinatarios de la comunidad. Especificar las modalidades de trabajo conjunto con los destinatarios, especificar actividades previstas, y especificar los requerimientos de participación de los estudiantes en todas las actividades. </w:t>
      </w:r>
    </w:p>
    <w:p w:rsidR="00000000" w:rsidDel="00000000" w:rsidP="00000000" w:rsidRDefault="00000000" w:rsidRPr="00000000" w14:paraId="00000082">
      <w:pPr>
        <w:spacing w:after="120" w:lineRule="auto"/>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83">
      <w:pPr>
        <w:widowControl w:val="1"/>
        <w:numPr>
          <w:ilvl w:val="0"/>
          <w:numId w:val="6"/>
        </w:numPr>
        <w:spacing w:after="0" w:before="240" w:line="276" w:lineRule="auto"/>
        <w:ind w:left="720" w:hanging="36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Selección de Materiales Escénicos:</w:t>
      </w:r>
    </w:p>
    <w:p w:rsidR="00000000" w:rsidDel="00000000" w:rsidP="00000000" w:rsidRDefault="00000000" w:rsidRPr="00000000" w14:paraId="00000084">
      <w:pPr>
        <w:widowControl w:val="1"/>
        <w:numPr>
          <w:ilvl w:val="1"/>
          <w:numId w:val="6"/>
        </w:numPr>
        <w:spacing w:after="0" w:before="0" w:line="276" w:lineRule="auto"/>
        <w:ind w:left="1440" w:hanging="36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Convocar a estudiantes que hayan aprobado la cursada de la cátedra de Actuación I, II, III y Juegos Teatrales a proponer materiales escénicos que hayan presentado en el cursado 2025. </w:t>
      </w:r>
    </w:p>
    <w:p w:rsidR="00000000" w:rsidDel="00000000" w:rsidP="00000000" w:rsidRDefault="00000000" w:rsidRPr="00000000" w14:paraId="00000085">
      <w:pPr>
        <w:widowControl w:val="1"/>
        <w:numPr>
          <w:ilvl w:val="1"/>
          <w:numId w:val="6"/>
        </w:numPr>
        <w:spacing w:after="0" w:before="0" w:line="276" w:lineRule="auto"/>
        <w:ind w:left="1440" w:hanging="36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Programar y desarrollar ensayos para la profundización de los procesos de los montajes. </w:t>
      </w:r>
    </w:p>
    <w:p w:rsidR="00000000" w:rsidDel="00000000" w:rsidP="00000000" w:rsidRDefault="00000000" w:rsidRPr="00000000" w14:paraId="00000086">
      <w:pPr>
        <w:widowControl w:val="1"/>
        <w:numPr>
          <w:ilvl w:val="0"/>
          <w:numId w:val="6"/>
        </w:numPr>
        <w:spacing w:after="0" w:before="0" w:line="276" w:lineRule="auto"/>
        <w:ind w:left="720" w:hanging="36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Producción Teatral:</w:t>
      </w:r>
    </w:p>
    <w:p w:rsidR="00000000" w:rsidDel="00000000" w:rsidP="00000000" w:rsidRDefault="00000000" w:rsidRPr="00000000" w14:paraId="00000087">
      <w:pPr>
        <w:widowControl w:val="1"/>
        <w:numPr>
          <w:ilvl w:val="1"/>
          <w:numId w:val="6"/>
        </w:numPr>
        <w:spacing w:after="0" w:before="0" w:line="276" w:lineRule="auto"/>
        <w:ind w:left="1440" w:hanging="36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Llevar adelante las tareas de producción y gestión del ciclo (artísticas, técnicas, administrativas, comunicacionales y de difusión, etc.). </w:t>
        <w:br w:type="textWrapping"/>
      </w:r>
    </w:p>
    <w:p w:rsidR="00000000" w:rsidDel="00000000" w:rsidP="00000000" w:rsidRDefault="00000000" w:rsidRPr="00000000" w14:paraId="00000088">
      <w:pPr>
        <w:widowControl w:val="1"/>
        <w:numPr>
          <w:ilvl w:val="0"/>
          <w:numId w:val="6"/>
        </w:numPr>
        <w:spacing w:after="0" w:before="0" w:line="276" w:lineRule="auto"/>
        <w:ind w:left="720" w:hanging="36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Presentaciones:</w:t>
      </w:r>
    </w:p>
    <w:p w:rsidR="00000000" w:rsidDel="00000000" w:rsidP="00000000" w:rsidRDefault="00000000" w:rsidRPr="00000000" w14:paraId="00000089">
      <w:pPr>
        <w:widowControl w:val="1"/>
        <w:numPr>
          <w:ilvl w:val="1"/>
          <w:numId w:val="6"/>
        </w:numPr>
        <w:spacing w:before="0" w:line="276" w:lineRule="auto"/>
        <w:ind w:left="1440" w:hanging="36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Presentar los montajes escénicos para diferentes instituciones educativas secundarias en el Auditorio “Walter Heinze” de la Escuela de Música, Danza y Teatro “Prof. Constancio Carminio” y el posterior debate. </w:t>
        <w:br w:type="textWrapping"/>
      </w:r>
    </w:p>
    <w:p w:rsidR="00000000" w:rsidDel="00000000" w:rsidP="00000000" w:rsidRDefault="00000000" w:rsidRPr="00000000" w14:paraId="0000008A">
      <w:pPr>
        <w:spacing w:after="120" w:lineRule="auto"/>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8B">
      <w:pPr>
        <w:numPr>
          <w:ilvl w:val="0"/>
          <w:numId w:val="7"/>
        </w:numPr>
        <w:pBdr>
          <w:bottom w:color="000000" w:space="1" w:sz="4" w:val="single"/>
        </w:pBdr>
        <w:ind w:left="0" w:hanging="2"/>
        <w:jc w:val="both"/>
        <w:rPr>
          <w:rFonts w:ascii="Times New Roman" w:cs="Times New Roman" w:eastAsia="Times New Roman" w:hAnsi="Times New Roman"/>
          <w:b w:val="1"/>
          <w:bCs w:val="1"/>
          <w:vertAlign w:val="baseline"/>
        </w:rPr>
      </w:pPr>
      <w:r w:rsidDel="00000000" w:rsidR="00000000" w:rsidRPr="00000000">
        <w:rPr>
          <w:rFonts w:ascii="Times New Roman" w:cs="Times New Roman" w:eastAsia="Times New Roman" w:hAnsi="Times New Roman"/>
          <w:b w:val="1"/>
          <w:bCs w:val="1"/>
          <w:vertAlign w:val="baseline"/>
          <w:rtl w:val="0"/>
        </w:rPr>
        <w:t xml:space="preserve">Cronograma</w:t>
      </w:r>
    </w:p>
    <w:p w:rsidR="00000000" w:rsidDel="00000000" w:rsidP="00000000" w:rsidRDefault="00000000" w:rsidRPr="00000000" w14:paraId="0000008C">
      <w:pPr>
        <w:spacing w:after="120" w:lineRule="auto"/>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Incluir un cronograma tentativo y sintético de actividades, que puede ser semanal o bien por momentos (etapas).]</w:t>
      </w:r>
    </w:p>
    <w:p w:rsidR="00000000" w:rsidDel="00000000" w:rsidP="00000000" w:rsidRDefault="00000000" w:rsidRPr="00000000" w14:paraId="0000008D">
      <w:pPr>
        <w:pStyle w:val="Heading3"/>
        <w:keepNext w:val="0"/>
        <w:keepLines w:val="0"/>
        <w:ind w:firstLine="0"/>
        <w:jc w:val="both"/>
        <w:rPr>
          <w:rFonts w:ascii="Times New Roman" w:cs="Times New Roman" w:eastAsia="Times New Roman" w:hAnsi="Times New Roman"/>
          <w:color w:val="1f1f1f"/>
          <w:sz w:val="24"/>
          <w:szCs w:val="24"/>
          <w:highlight w:val="white"/>
          <w:vertAlign w:val="baseline"/>
        </w:rPr>
      </w:pPr>
      <w:bookmarkStart w:colFirst="0" w:colLast="0" w:name="_heading=h.eobjoz3az5oz" w:id="3"/>
      <w:bookmarkEnd w:id="3"/>
      <w:r w:rsidDel="00000000" w:rsidR="00000000" w:rsidRPr="00000000">
        <w:rPr>
          <w:rFonts w:ascii="Times New Roman" w:cs="Times New Roman" w:eastAsia="Times New Roman" w:hAnsi="Times New Roman"/>
          <w:color w:val="1f1f1f"/>
          <w:sz w:val="24"/>
          <w:szCs w:val="24"/>
          <w:highlight w:val="white"/>
          <w:vertAlign w:val="baseline"/>
          <w:rtl w:val="0"/>
        </w:rPr>
        <w:t xml:space="preserve">Cronograma Tentativo Anual: Ciclo de Teatro Universitario (PET 2026)</w:t>
      </w:r>
    </w:p>
    <w:p w:rsidR="00000000" w:rsidDel="00000000" w:rsidP="00000000" w:rsidRDefault="00000000" w:rsidRPr="00000000" w14:paraId="0000008E">
      <w:pPr>
        <w:spacing w:before="240" w:lineRule="auto"/>
        <w:ind w:left="0" w:firstLine="0"/>
        <w:jc w:val="both"/>
        <w:rPr>
          <w:rFonts w:ascii="Times New Roman" w:cs="Times New Roman" w:eastAsia="Times New Roman" w:hAnsi="Times New Roman"/>
          <w:color w:val="1f1f1f"/>
          <w:highlight w:val="white"/>
          <w:vertAlign w:val="baseline"/>
        </w:rPr>
      </w:pPr>
      <w:r w:rsidDel="00000000" w:rsidR="00000000" w:rsidRPr="00000000">
        <w:rPr>
          <w:rFonts w:ascii="Times New Roman" w:cs="Times New Roman" w:eastAsia="Times New Roman" w:hAnsi="Times New Roman"/>
          <w:color w:val="1f1f1f"/>
          <w:highlight w:val="white"/>
          <w:vertAlign w:val="baseline"/>
          <w:rtl w:val="0"/>
        </w:rPr>
        <w:t xml:space="preserve">Abril</w:t>
      </w:r>
    </w:p>
    <w:p w:rsidR="00000000" w:rsidDel="00000000" w:rsidP="00000000" w:rsidRDefault="00000000" w:rsidRPr="00000000" w14:paraId="0000008F">
      <w:pPr>
        <w:numPr>
          <w:ilvl w:val="0"/>
          <w:numId w:val="2"/>
        </w:numPr>
        <w:spacing w:after="0" w:before="240" w:lineRule="auto"/>
        <w:ind w:left="720" w:hanging="360"/>
        <w:jc w:val="both"/>
        <w:rPr>
          <w:rFonts w:ascii="Times New Roman" w:cs="Times New Roman" w:eastAsia="Times New Roman" w:hAnsi="Times New Roman"/>
          <w:color w:val="1f1f1f"/>
          <w:highlight w:val="white"/>
          <w:vertAlign w:val="baseline"/>
        </w:rPr>
      </w:pPr>
      <w:r w:rsidDel="00000000" w:rsidR="00000000" w:rsidRPr="00000000">
        <w:rPr>
          <w:rFonts w:ascii="Times New Roman" w:cs="Times New Roman" w:eastAsia="Times New Roman" w:hAnsi="Times New Roman"/>
          <w:color w:val="1f1f1f"/>
          <w:highlight w:val="white"/>
          <w:vertAlign w:val="baseline"/>
          <w:rtl w:val="0"/>
        </w:rPr>
        <w:t xml:space="preserve">Lanzamiento de la convocatoria interna para estudiantes de Actuación I, II y III y Juegos Teatrales (promoción 2025)</w:t>
      </w:r>
    </w:p>
    <w:p w:rsidR="00000000" w:rsidDel="00000000" w:rsidP="00000000" w:rsidRDefault="00000000" w:rsidRPr="00000000" w14:paraId="00000090">
      <w:pPr>
        <w:numPr>
          <w:ilvl w:val="0"/>
          <w:numId w:val="2"/>
        </w:numPr>
        <w:spacing w:after="0" w:before="0" w:lineRule="auto"/>
        <w:ind w:left="720" w:hanging="360"/>
        <w:jc w:val="both"/>
        <w:rPr>
          <w:rFonts w:ascii="Times New Roman" w:cs="Times New Roman" w:eastAsia="Times New Roman" w:hAnsi="Times New Roman"/>
          <w:color w:val="1f1f1f"/>
          <w:highlight w:val="white"/>
          <w:vertAlign w:val="baseline"/>
        </w:rPr>
      </w:pPr>
      <w:r w:rsidDel="00000000" w:rsidR="00000000" w:rsidRPr="00000000">
        <w:rPr>
          <w:rFonts w:ascii="Times New Roman" w:cs="Times New Roman" w:eastAsia="Times New Roman" w:hAnsi="Times New Roman"/>
          <w:color w:val="1f1f1f"/>
          <w:highlight w:val="white"/>
          <w:vertAlign w:val="baseline"/>
          <w:rtl w:val="0"/>
        </w:rPr>
        <w:t xml:space="preserve">Recepción de propuestas y videos de los montajes realizados.</w:t>
      </w:r>
    </w:p>
    <w:p w:rsidR="00000000" w:rsidDel="00000000" w:rsidP="00000000" w:rsidRDefault="00000000" w:rsidRPr="00000000" w14:paraId="00000091">
      <w:pPr>
        <w:numPr>
          <w:ilvl w:val="0"/>
          <w:numId w:val="2"/>
        </w:numPr>
        <w:spacing w:after="0" w:before="0" w:lineRule="auto"/>
        <w:ind w:left="720" w:hanging="360"/>
        <w:jc w:val="both"/>
        <w:rPr>
          <w:rFonts w:ascii="Times New Roman" w:cs="Times New Roman" w:eastAsia="Times New Roman" w:hAnsi="Times New Roman"/>
          <w:color w:val="1f1f1f"/>
          <w:highlight w:val="white"/>
          <w:vertAlign w:val="baseline"/>
        </w:rPr>
      </w:pPr>
      <w:r w:rsidDel="00000000" w:rsidR="00000000" w:rsidRPr="00000000">
        <w:rPr>
          <w:rFonts w:ascii="Times New Roman" w:cs="Times New Roman" w:eastAsia="Times New Roman" w:hAnsi="Times New Roman"/>
          <w:color w:val="1f1f1f"/>
          <w:highlight w:val="white"/>
          <w:vertAlign w:val="baseline"/>
          <w:rtl w:val="0"/>
        </w:rPr>
        <w:t xml:space="preserve">Selección de Materiales Escénicos: Reunión del equipo docente para definir la grilla de obras según criterios de viabilidad técnica y pertinencia pedagógica.</w:t>
      </w:r>
    </w:p>
    <w:p w:rsidR="00000000" w:rsidDel="00000000" w:rsidP="00000000" w:rsidRDefault="00000000" w:rsidRPr="00000000" w14:paraId="00000092">
      <w:pPr>
        <w:numPr>
          <w:ilvl w:val="0"/>
          <w:numId w:val="2"/>
        </w:numPr>
        <w:spacing w:before="0" w:lineRule="auto"/>
        <w:ind w:left="720" w:hanging="360"/>
        <w:jc w:val="both"/>
        <w:rPr>
          <w:rFonts w:ascii="Times New Roman" w:cs="Times New Roman" w:eastAsia="Times New Roman" w:hAnsi="Times New Roman"/>
          <w:color w:val="1f1f1f"/>
          <w:highlight w:val="white"/>
          <w:vertAlign w:val="baseline"/>
        </w:rPr>
      </w:pPr>
      <w:r w:rsidDel="00000000" w:rsidR="00000000" w:rsidRPr="00000000">
        <w:rPr>
          <w:rFonts w:ascii="Times New Roman" w:cs="Times New Roman" w:eastAsia="Times New Roman" w:hAnsi="Times New Roman"/>
          <w:color w:val="1f1f1f"/>
          <w:highlight w:val="white"/>
          <w:vertAlign w:val="baseline"/>
          <w:rtl w:val="0"/>
        </w:rPr>
        <w:t xml:space="preserve">Asignación de roles de gestión y producción al equipo PET.</w:t>
      </w:r>
    </w:p>
    <w:p w:rsidR="00000000" w:rsidDel="00000000" w:rsidP="00000000" w:rsidRDefault="00000000" w:rsidRPr="00000000" w14:paraId="00000093">
      <w:pPr>
        <w:spacing w:before="240" w:lineRule="auto"/>
        <w:ind w:left="0" w:firstLine="0"/>
        <w:jc w:val="both"/>
        <w:rPr>
          <w:rFonts w:ascii="Times New Roman" w:cs="Times New Roman" w:eastAsia="Times New Roman" w:hAnsi="Times New Roman"/>
          <w:color w:val="1f1f1f"/>
          <w:highlight w:val="white"/>
          <w:vertAlign w:val="baseline"/>
        </w:rPr>
      </w:pPr>
      <w:r w:rsidDel="00000000" w:rsidR="00000000" w:rsidRPr="00000000">
        <w:rPr>
          <w:rFonts w:ascii="Times New Roman" w:cs="Times New Roman" w:eastAsia="Times New Roman" w:hAnsi="Times New Roman"/>
          <w:color w:val="1f1f1f"/>
          <w:highlight w:val="white"/>
          <w:vertAlign w:val="baseline"/>
          <w:rtl w:val="0"/>
        </w:rPr>
        <w:t xml:space="preserve">Mayo</w:t>
      </w:r>
    </w:p>
    <w:p w:rsidR="00000000" w:rsidDel="00000000" w:rsidP="00000000" w:rsidRDefault="00000000" w:rsidRPr="00000000" w14:paraId="00000094">
      <w:pPr>
        <w:numPr>
          <w:ilvl w:val="0"/>
          <w:numId w:val="4"/>
        </w:numPr>
        <w:spacing w:after="0" w:before="240" w:lineRule="auto"/>
        <w:ind w:left="720" w:hanging="360"/>
        <w:jc w:val="both"/>
        <w:rPr>
          <w:rFonts w:ascii="Times New Roman" w:cs="Times New Roman" w:eastAsia="Times New Roman" w:hAnsi="Times New Roman"/>
          <w:color w:val="1f1f1f"/>
          <w:highlight w:val="white"/>
          <w:vertAlign w:val="baseline"/>
        </w:rPr>
      </w:pPr>
      <w:r w:rsidDel="00000000" w:rsidR="00000000" w:rsidRPr="00000000">
        <w:rPr>
          <w:rFonts w:ascii="Times New Roman" w:cs="Times New Roman" w:eastAsia="Times New Roman" w:hAnsi="Times New Roman"/>
          <w:color w:val="1f1f1f"/>
          <w:highlight w:val="white"/>
          <w:vertAlign w:val="baseline"/>
          <w:rtl w:val="0"/>
        </w:rPr>
        <w:t xml:space="preserve">Gestión de reserva del Auditorio “Walter Heinze”.</w:t>
      </w:r>
    </w:p>
    <w:p w:rsidR="00000000" w:rsidDel="00000000" w:rsidP="00000000" w:rsidRDefault="00000000" w:rsidRPr="00000000" w14:paraId="00000095">
      <w:pPr>
        <w:numPr>
          <w:ilvl w:val="0"/>
          <w:numId w:val="4"/>
        </w:numPr>
        <w:spacing w:after="0" w:before="0" w:lineRule="auto"/>
        <w:ind w:left="720" w:hanging="360"/>
        <w:jc w:val="both"/>
        <w:rPr>
          <w:rFonts w:ascii="Times New Roman" w:cs="Times New Roman" w:eastAsia="Times New Roman" w:hAnsi="Times New Roman"/>
          <w:color w:val="1f1f1f"/>
          <w:highlight w:val="white"/>
          <w:vertAlign w:val="baseline"/>
        </w:rPr>
      </w:pPr>
      <w:r w:rsidDel="00000000" w:rsidR="00000000" w:rsidRPr="00000000">
        <w:rPr>
          <w:rFonts w:ascii="Times New Roman" w:cs="Times New Roman" w:eastAsia="Times New Roman" w:hAnsi="Times New Roman"/>
          <w:color w:val="1f1f1f"/>
          <w:highlight w:val="white"/>
          <w:vertAlign w:val="baseline"/>
          <w:rtl w:val="0"/>
        </w:rPr>
        <w:t xml:space="preserve">Redacción de notas formales para las escuelas secundarias de Paraná.</w:t>
      </w:r>
    </w:p>
    <w:p w:rsidR="00000000" w:rsidDel="00000000" w:rsidP="00000000" w:rsidRDefault="00000000" w:rsidRPr="00000000" w14:paraId="00000096">
      <w:pPr>
        <w:numPr>
          <w:ilvl w:val="0"/>
          <w:numId w:val="4"/>
        </w:numPr>
        <w:spacing w:after="0" w:before="0" w:lineRule="auto"/>
        <w:ind w:left="720" w:hanging="36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color w:val="1f1f1f"/>
          <w:highlight w:val="white"/>
          <w:vertAlign w:val="baseline"/>
          <w:rtl w:val="0"/>
        </w:rPr>
        <w:t xml:space="preserve">Inicio de los ensayos de profundización (2 encuentros de 2hs por cátedra).</w:t>
      </w:r>
      <w:r w:rsidDel="00000000" w:rsidR="00000000" w:rsidRPr="00000000">
        <w:rPr>
          <w:rtl w:val="0"/>
        </w:rPr>
      </w:r>
    </w:p>
    <w:p w:rsidR="00000000" w:rsidDel="00000000" w:rsidP="00000000" w:rsidRDefault="00000000" w:rsidRPr="00000000" w14:paraId="00000097">
      <w:pPr>
        <w:numPr>
          <w:ilvl w:val="0"/>
          <w:numId w:val="4"/>
        </w:numPr>
        <w:spacing w:before="0" w:lineRule="auto"/>
        <w:ind w:left="720" w:hanging="36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color w:val="1f1f1f"/>
          <w:highlight w:val="white"/>
          <w:vertAlign w:val="baseline"/>
          <w:rtl w:val="0"/>
        </w:rPr>
        <w:t xml:space="preserve">Acercamiento a las instituciones: Visitas a las escuelas secundarias con orientación artística.</w:t>
      </w:r>
      <w:r w:rsidDel="00000000" w:rsidR="00000000" w:rsidRPr="00000000">
        <w:rPr>
          <w:rtl w:val="0"/>
        </w:rPr>
      </w:r>
    </w:p>
    <w:p w:rsidR="00000000" w:rsidDel="00000000" w:rsidP="00000000" w:rsidRDefault="00000000" w:rsidRPr="00000000" w14:paraId="00000098">
      <w:pPr>
        <w:pStyle w:val="Heading4"/>
        <w:keepNext w:val="0"/>
        <w:keepLines w:val="0"/>
        <w:ind w:firstLine="0"/>
        <w:jc w:val="both"/>
        <w:rPr>
          <w:rFonts w:ascii="Times New Roman" w:cs="Times New Roman" w:eastAsia="Times New Roman" w:hAnsi="Times New Roman"/>
          <w:b w:val="0"/>
          <w:bCs w:val="0"/>
          <w:color w:val="1f1f1f"/>
          <w:highlight w:val="white"/>
          <w:vertAlign w:val="baseline"/>
        </w:rPr>
      </w:pPr>
      <w:bookmarkStart w:colFirst="0" w:colLast="0" w:name="_heading=h.pp9zj2mefpis" w:id="4"/>
      <w:bookmarkEnd w:id="4"/>
      <w:r w:rsidDel="00000000" w:rsidR="00000000" w:rsidRPr="00000000">
        <w:rPr>
          <w:rFonts w:ascii="Times New Roman" w:cs="Times New Roman" w:eastAsia="Times New Roman" w:hAnsi="Times New Roman"/>
          <w:b w:val="0"/>
          <w:bCs w:val="0"/>
          <w:color w:val="1f1f1f"/>
          <w:highlight w:val="white"/>
          <w:vertAlign w:val="baseline"/>
          <w:rtl w:val="0"/>
        </w:rPr>
        <w:t xml:space="preserve">Junio</w:t>
      </w:r>
    </w:p>
    <w:p w:rsidR="00000000" w:rsidDel="00000000" w:rsidP="00000000" w:rsidRDefault="00000000" w:rsidRPr="00000000" w14:paraId="00000099">
      <w:pPr>
        <w:numPr>
          <w:ilvl w:val="0"/>
          <w:numId w:val="10"/>
        </w:numPr>
        <w:spacing w:after="0" w:before="240" w:lineRule="auto"/>
        <w:ind w:left="720" w:hanging="360"/>
        <w:jc w:val="both"/>
        <w:rPr>
          <w:rFonts w:ascii="Times New Roman" w:cs="Times New Roman" w:eastAsia="Times New Roman" w:hAnsi="Times New Roman"/>
          <w:color w:val="1f1f1f"/>
          <w:highlight w:val="white"/>
          <w:vertAlign w:val="baseline"/>
        </w:rPr>
      </w:pPr>
      <w:r w:rsidDel="00000000" w:rsidR="00000000" w:rsidRPr="00000000">
        <w:rPr>
          <w:rFonts w:ascii="Times New Roman" w:cs="Times New Roman" w:eastAsia="Times New Roman" w:hAnsi="Times New Roman"/>
          <w:color w:val="1f1f1f"/>
          <w:highlight w:val="white"/>
          <w:vertAlign w:val="baseline"/>
          <w:rtl w:val="0"/>
        </w:rPr>
        <w:t xml:space="preserve">Difusión y comunicación: Diseño de piezas gráficas y prensa (8hs estimadas de labor territorial).</w:t>
      </w:r>
    </w:p>
    <w:p w:rsidR="00000000" w:rsidDel="00000000" w:rsidP="00000000" w:rsidRDefault="00000000" w:rsidRPr="00000000" w14:paraId="0000009A">
      <w:pPr>
        <w:numPr>
          <w:ilvl w:val="0"/>
          <w:numId w:val="10"/>
        </w:numPr>
        <w:spacing w:before="0" w:lineRule="auto"/>
        <w:ind w:left="720" w:hanging="360"/>
        <w:jc w:val="both"/>
        <w:rPr>
          <w:rFonts w:ascii="Times New Roman" w:cs="Times New Roman" w:eastAsia="Times New Roman" w:hAnsi="Times New Roman"/>
          <w:color w:val="1f1f1f"/>
          <w:highlight w:val="white"/>
          <w:vertAlign w:val="baseline"/>
        </w:rPr>
      </w:pPr>
      <w:r w:rsidDel="00000000" w:rsidR="00000000" w:rsidRPr="00000000">
        <w:rPr>
          <w:rFonts w:ascii="Times New Roman" w:cs="Times New Roman" w:eastAsia="Times New Roman" w:hAnsi="Times New Roman"/>
          <w:color w:val="1f1f1f"/>
          <w:highlight w:val="white"/>
          <w:vertAlign w:val="baseline"/>
          <w:rtl w:val="0"/>
        </w:rPr>
        <w:t xml:space="preserve">Primeras jornadas de presentaciones  en Junio</w:t>
      </w:r>
    </w:p>
    <w:p w:rsidR="00000000" w:rsidDel="00000000" w:rsidP="00000000" w:rsidRDefault="00000000" w:rsidRPr="00000000" w14:paraId="0000009B">
      <w:pPr>
        <w:spacing w:before="240" w:lineRule="auto"/>
        <w:ind w:left="0" w:firstLine="0"/>
        <w:jc w:val="both"/>
        <w:rPr>
          <w:rFonts w:ascii="Times New Roman" w:cs="Times New Roman" w:eastAsia="Times New Roman" w:hAnsi="Times New Roman"/>
          <w:color w:val="1f1f1f"/>
          <w:highlight w:val="white"/>
          <w:vertAlign w:val="baseline"/>
        </w:rPr>
      </w:pPr>
      <w:r w:rsidDel="00000000" w:rsidR="00000000" w:rsidRPr="00000000">
        <w:rPr>
          <w:rFonts w:ascii="Times New Roman" w:cs="Times New Roman" w:eastAsia="Times New Roman" w:hAnsi="Times New Roman"/>
          <w:color w:val="1f1f1f"/>
          <w:highlight w:val="white"/>
          <w:vertAlign w:val="baseline"/>
          <w:rtl w:val="0"/>
        </w:rPr>
        <w:t xml:space="preserve">Septiembre- Octubre</w:t>
      </w:r>
    </w:p>
    <w:p w:rsidR="00000000" w:rsidDel="00000000" w:rsidP="00000000" w:rsidRDefault="00000000" w:rsidRPr="00000000" w14:paraId="0000009C">
      <w:pPr>
        <w:numPr>
          <w:ilvl w:val="0"/>
          <w:numId w:val="9"/>
        </w:numPr>
        <w:spacing w:before="240" w:lineRule="auto"/>
        <w:ind w:left="720" w:hanging="360"/>
        <w:jc w:val="both"/>
        <w:rPr>
          <w:rFonts w:ascii="Times New Roman" w:cs="Times New Roman" w:eastAsia="Times New Roman" w:hAnsi="Times New Roman"/>
          <w:color w:val="1f1f1f"/>
          <w:highlight w:val="white"/>
          <w:vertAlign w:val="baseline"/>
        </w:rPr>
      </w:pPr>
      <w:r w:rsidDel="00000000" w:rsidR="00000000" w:rsidRPr="00000000">
        <w:rPr>
          <w:rFonts w:ascii="Times New Roman" w:cs="Times New Roman" w:eastAsia="Times New Roman" w:hAnsi="Times New Roman"/>
          <w:color w:val="1f1f1f"/>
          <w:highlight w:val="white"/>
          <w:vertAlign w:val="baseline"/>
          <w:rtl w:val="0"/>
        </w:rPr>
        <w:t xml:space="preserve">Últimas jornadas de presentaciones en Octubre debates posteriores con estudiantes secundarios</w:t>
      </w:r>
    </w:p>
    <w:p w:rsidR="00000000" w:rsidDel="00000000" w:rsidP="00000000" w:rsidRDefault="00000000" w:rsidRPr="00000000" w14:paraId="0000009D">
      <w:pPr>
        <w:spacing w:before="240" w:lineRule="auto"/>
        <w:ind w:left="0" w:firstLine="0"/>
        <w:jc w:val="both"/>
        <w:rPr>
          <w:rFonts w:ascii="Times New Roman" w:cs="Times New Roman" w:eastAsia="Times New Roman" w:hAnsi="Times New Roman"/>
          <w:color w:val="1f1f1f"/>
          <w:highlight w:val="white"/>
          <w:vertAlign w:val="baseline"/>
        </w:rPr>
      </w:pPr>
      <w:r w:rsidDel="00000000" w:rsidR="00000000" w:rsidRPr="00000000">
        <w:rPr>
          <w:rFonts w:ascii="Times New Roman" w:cs="Times New Roman" w:eastAsia="Times New Roman" w:hAnsi="Times New Roman"/>
          <w:color w:val="1f1f1f"/>
          <w:highlight w:val="white"/>
          <w:vertAlign w:val="baseline"/>
          <w:rtl w:val="0"/>
        </w:rPr>
        <w:t xml:space="preserve">Noviembre </w:t>
      </w:r>
    </w:p>
    <w:p w:rsidR="00000000" w:rsidDel="00000000" w:rsidP="00000000" w:rsidRDefault="00000000" w:rsidRPr="00000000" w14:paraId="0000009E">
      <w:pPr>
        <w:numPr>
          <w:ilvl w:val="0"/>
          <w:numId w:val="1"/>
        </w:numPr>
        <w:spacing w:after="0" w:before="240" w:lineRule="auto"/>
        <w:ind w:left="720" w:hanging="360"/>
        <w:jc w:val="both"/>
        <w:rPr>
          <w:rFonts w:ascii="Times New Roman" w:cs="Times New Roman" w:eastAsia="Times New Roman" w:hAnsi="Times New Roman"/>
          <w:color w:val="1f1f1f"/>
          <w:highlight w:val="white"/>
          <w:vertAlign w:val="baseline"/>
        </w:rPr>
      </w:pPr>
      <w:r w:rsidDel="00000000" w:rsidR="00000000" w:rsidRPr="00000000">
        <w:rPr>
          <w:rFonts w:ascii="Times New Roman" w:cs="Times New Roman" w:eastAsia="Times New Roman" w:hAnsi="Times New Roman"/>
          <w:color w:val="1f1f1f"/>
          <w:highlight w:val="white"/>
          <w:vertAlign w:val="baseline"/>
          <w:rtl w:val="0"/>
        </w:rPr>
        <w:t xml:space="preserve">Sistematización de la experiencia.</w:t>
      </w:r>
    </w:p>
    <w:p w:rsidR="00000000" w:rsidDel="00000000" w:rsidP="00000000" w:rsidRDefault="00000000" w:rsidRPr="00000000" w14:paraId="0000009F">
      <w:pPr>
        <w:numPr>
          <w:ilvl w:val="0"/>
          <w:numId w:val="1"/>
        </w:numPr>
        <w:spacing w:before="0" w:lineRule="auto"/>
        <w:ind w:left="720" w:hanging="360"/>
        <w:jc w:val="both"/>
        <w:rPr>
          <w:rFonts w:ascii="Times New Roman" w:cs="Times New Roman" w:eastAsia="Times New Roman" w:hAnsi="Times New Roman"/>
          <w:color w:val="1f1f1f"/>
          <w:highlight w:val="white"/>
          <w:vertAlign w:val="baseline"/>
        </w:rPr>
      </w:pPr>
      <w:r w:rsidDel="00000000" w:rsidR="00000000" w:rsidRPr="00000000">
        <w:rPr>
          <w:rFonts w:ascii="Times New Roman" w:cs="Times New Roman" w:eastAsia="Times New Roman" w:hAnsi="Times New Roman"/>
          <w:color w:val="1f1f1f"/>
          <w:highlight w:val="white"/>
          <w:vertAlign w:val="baseline"/>
          <w:rtl w:val="0"/>
        </w:rPr>
        <w:t xml:space="preserve">Recepción de devoluciones escritas de las escuelas participantes.</w:t>
      </w:r>
    </w:p>
    <w:p w:rsidR="00000000" w:rsidDel="00000000" w:rsidP="00000000" w:rsidRDefault="00000000" w:rsidRPr="00000000" w14:paraId="000000A0">
      <w:pP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1">
      <w:pP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2">
      <w:pP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3">
      <w:pPr>
        <w:numPr>
          <w:ilvl w:val="0"/>
          <w:numId w:val="7"/>
        </w:numPr>
        <w:pBdr>
          <w:bottom w:color="000000" w:space="1" w:sz="4" w:val="single"/>
        </w:pBdr>
        <w:ind w:left="0" w:firstLine="0"/>
        <w:jc w:val="both"/>
        <w:rPr>
          <w:rFonts w:ascii="Times New Roman" w:cs="Times New Roman" w:eastAsia="Times New Roman" w:hAnsi="Times New Roman"/>
          <w:b w:val="1"/>
          <w:bCs w:val="1"/>
          <w:vertAlign w:val="baseline"/>
        </w:rPr>
      </w:pPr>
      <w:r w:rsidDel="00000000" w:rsidR="00000000" w:rsidRPr="00000000">
        <w:rPr>
          <w:rFonts w:ascii="Times New Roman" w:cs="Times New Roman" w:eastAsia="Times New Roman" w:hAnsi="Times New Roman"/>
          <w:b w:val="1"/>
          <w:bCs w:val="1"/>
          <w:vertAlign w:val="baseline"/>
          <w:rtl w:val="0"/>
        </w:rPr>
        <w:t xml:space="preserve">Articulación con otros espacios: otros Seminarios de Prácticas Educativas Territoriales, proyectos de extensión, etc.</w:t>
      </w:r>
    </w:p>
    <w:p w:rsidR="00000000" w:rsidDel="00000000" w:rsidP="00000000" w:rsidRDefault="00000000" w:rsidRPr="00000000" w14:paraId="000000A4">
      <w:pPr>
        <w:pBdr>
          <w:bottom w:color="000000" w:space="1" w:sz="4" w:val="single"/>
        </w:pBdr>
        <w:ind w:left="0" w:firstLine="0"/>
        <w:jc w:val="both"/>
        <w:rPr>
          <w:rFonts w:ascii="Times New Roman" w:cs="Times New Roman" w:eastAsia="Times New Roman" w:hAnsi="Times New Roman"/>
          <w:b w:val="1"/>
          <w:bCs w:val="1"/>
          <w:vertAlign w:val="baseline"/>
        </w:rPr>
      </w:pPr>
      <w:r w:rsidDel="00000000" w:rsidR="00000000" w:rsidRPr="00000000">
        <w:rPr>
          <w:rFonts w:ascii="Times New Roman" w:cs="Times New Roman" w:eastAsia="Times New Roman" w:hAnsi="Times New Roman"/>
          <w:b w:val="1"/>
          <w:bCs w:val="1"/>
          <w:vertAlign w:val="baseline"/>
          <w:rtl w:val="0"/>
        </w:rPr>
        <w:t xml:space="preserve">--------------------------------------------------------</w:t>
      </w:r>
    </w:p>
    <w:p w:rsidR="00000000" w:rsidDel="00000000" w:rsidP="00000000" w:rsidRDefault="00000000" w:rsidRPr="00000000" w14:paraId="000000A5">
      <w:pPr>
        <w:pBdr>
          <w:bottom w:color="000000" w:space="1" w:sz="4" w:val="single"/>
        </w:pBdr>
        <w:ind w:left="0" w:firstLine="0"/>
        <w:jc w:val="both"/>
        <w:rPr>
          <w:rFonts w:ascii="Times New Roman" w:cs="Times New Roman" w:eastAsia="Times New Roman" w:hAnsi="Times New Roman"/>
          <w:b w:val="1"/>
          <w:bCs w:val="1"/>
          <w:vertAlign w:val="baseline"/>
        </w:rPr>
      </w:pPr>
      <w:r w:rsidDel="00000000" w:rsidR="00000000" w:rsidRPr="00000000">
        <w:rPr>
          <w:rtl w:val="0"/>
        </w:rPr>
      </w:r>
    </w:p>
    <w:p w:rsidR="00000000" w:rsidDel="00000000" w:rsidP="00000000" w:rsidRDefault="00000000" w:rsidRPr="00000000" w14:paraId="000000A6">
      <w:pPr>
        <w:pBdr>
          <w:bottom w:color="000000" w:space="1" w:sz="4" w:val="single"/>
        </w:pBdr>
        <w:ind w:left="0" w:firstLine="0"/>
        <w:jc w:val="both"/>
        <w:rPr>
          <w:rFonts w:ascii="Times New Roman" w:cs="Times New Roman" w:eastAsia="Times New Roman" w:hAnsi="Times New Roman"/>
          <w:b w:val="1"/>
          <w:bCs w:val="1"/>
          <w:vertAlign w:val="baseline"/>
        </w:rPr>
      </w:pPr>
      <w:r w:rsidDel="00000000" w:rsidR="00000000" w:rsidRPr="00000000">
        <w:rPr>
          <w:rFonts w:ascii="Times New Roman" w:cs="Times New Roman" w:eastAsia="Times New Roman" w:hAnsi="Times New Roman"/>
          <w:b w:val="1"/>
          <w:bCs w:val="1"/>
          <w:vertAlign w:val="baseline"/>
          <w:rtl w:val="0"/>
        </w:rPr>
        <w:t xml:space="preserve">Nivel Medio de la Escuela de Música, Danza y Teatro Prof. Constancio Carminio</w:t>
      </w:r>
    </w:p>
    <w:p w:rsidR="00000000" w:rsidDel="00000000" w:rsidP="00000000" w:rsidRDefault="00000000" w:rsidRPr="00000000" w14:paraId="000000A7">
      <w:pPr>
        <w:pBdr>
          <w:bottom w:color="000000" w:space="1" w:sz="4" w:val="single"/>
        </w:pBdr>
        <w:ind w:left="0" w:firstLine="0"/>
        <w:jc w:val="both"/>
        <w:rPr>
          <w:rFonts w:ascii="Times New Roman" w:cs="Times New Roman" w:eastAsia="Times New Roman" w:hAnsi="Times New Roman"/>
          <w:b w:val="1"/>
          <w:bCs w:val="1"/>
          <w:vertAlign w:val="baseline"/>
        </w:rPr>
      </w:pPr>
      <w:r w:rsidDel="00000000" w:rsidR="00000000" w:rsidRPr="00000000">
        <w:rPr>
          <w:rFonts w:ascii="Times New Roman" w:cs="Times New Roman" w:eastAsia="Times New Roman" w:hAnsi="Times New Roman"/>
          <w:b w:val="1"/>
          <w:bCs w:val="1"/>
          <w:vertAlign w:val="baseline"/>
          <w:rtl w:val="0"/>
        </w:rPr>
        <w:t xml:space="preserve">Escuela Municipal de Danza </w:t>
      </w:r>
    </w:p>
    <w:p w:rsidR="00000000" w:rsidDel="00000000" w:rsidP="00000000" w:rsidRDefault="00000000" w:rsidRPr="00000000" w14:paraId="000000A8">
      <w:pPr>
        <w:pBdr>
          <w:bottom w:color="000000" w:space="1" w:sz="4" w:val="single"/>
        </w:pBdr>
        <w:ind w:left="0" w:firstLine="0"/>
        <w:jc w:val="both"/>
        <w:rPr>
          <w:rFonts w:ascii="Times New Roman" w:cs="Times New Roman" w:eastAsia="Times New Roman" w:hAnsi="Times New Roman"/>
          <w:b w:val="1"/>
          <w:bCs w:val="1"/>
          <w:vertAlign w:val="baseline"/>
        </w:rPr>
      </w:pPr>
      <w:r w:rsidDel="00000000" w:rsidR="00000000" w:rsidRPr="00000000">
        <w:rPr>
          <w:rFonts w:ascii="Times New Roman" w:cs="Times New Roman" w:eastAsia="Times New Roman" w:hAnsi="Times New Roman"/>
          <w:b w:val="1"/>
          <w:bCs w:val="1"/>
          <w:vertAlign w:val="baseline"/>
          <w:rtl w:val="0"/>
        </w:rPr>
        <w:t xml:space="preserve">Escuela Municipal de Circo</w:t>
      </w:r>
    </w:p>
    <w:p w:rsidR="00000000" w:rsidDel="00000000" w:rsidP="00000000" w:rsidRDefault="00000000" w:rsidRPr="00000000" w14:paraId="000000A9">
      <w:pPr>
        <w:pBdr>
          <w:bottom w:color="000000" w:space="1" w:sz="4" w:val="single"/>
        </w:pBdr>
        <w:ind w:left="0" w:firstLine="0"/>
        <w:jc w:val="both"/>
        <w:rPr>
          <w:rFonts w:ascii="Times New Roman" w:cs="Times New Roman" w:eastAsia="Times New Roman" w:hAnsi="Times New Roman"/>
          <w:b w:val="1"/>
          <w:bCs w:val="1"/>
          <w:vertAlign w:val="baseline"/>
        </w:rPr>
      </w:pPr>
      <w:r w:rsidDel="00000000" w:rsidR="00000000" w:rsidRPr="00000000">
        <w:rPr>
          <w:rFonts w:ascii="Times New Roman" w:cs="Times New Roman" w:eastAsia="Times New Roman" w:hAnsi="Times New Roman"/>
          <w:b w:val="1"/>
          <w:bCs w:val="1"/>
          <w:vertAlign w:val="baseline"/>
          <w:rtl w:val="0"/>
        </w:rPr>
        <w:t xml:space="preserve">Escuela nocturna ESJA N19 Raúl Humberto Zaccaro</w:t>
      </w:r>
    </w:p>
    <w:p w:rsidR="00000000" w:rsidDel="00000000" w:rsidP="00000000" w:rsidRDefault="00000000" w:rsidRPr="00000000" w14:paraId="000000AA">
      <w:pPr>
        <w:pBdr>
          <w:bottom w:color="000000" w:space="1" w:sz="4" w:val="single"/>
        </w:pBdr>
        <w:ind w:left="0" w:firstLine="0"/>
        <w:jc w:val="both"/>
        <w:rPr>
          <w:rFonts w:ascii="Times New Roman" w:cs="Times New Roman" w:eastAsia="Times New Roman" w:hAnsi="Times New Roman"/>
          <w:b w:val="1"/>
          <w:bCs w:val="1"/>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numPr>
          <w:ilvl w:val="0"/>
          <w:numId w:val="7"/>
        </w:numPr>
        <w:pBdr>
          <w:top w:space="0" w:sz="0" w:val="nil"/>
          <w:left w:space="0" w:sz="0" w:val="nil"/>
          <w:bottom w:color="000000" w:space="1" w:sz="4" w:val="single"/>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Criterios de evaluación </w:t>
      </w:r>
      <w:r w:rsidDel="00000000" w:rsidR="00000000" w:rsidRPr="00000000">
        <w:rPr>
          <w:rtl w:val="0"/>
        </w:rPr>
      </w:r>
    </w:p>
    <w:p w:rsidR="00000000" w:rsidDel="00000000" w:rsidP="00000000" w:rsidRDefault="00000000" w:rsidRPr="00000000" w14:paraId="000000AC">
      <w:pP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D">
      <w:pPr>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[Mencionar al menos un criterio de evaluación para la valoración de los aprendizajes de los estudiantes en sus prácticas territoriales y en las instancias de evaluación y monitoreo de la propuesta, incluyendo la participación de los actores territoriales en la valoración del desempeño del estudiantado]</w:t>
      </w:r>
    </w:p>
    <w:p w:rsidR="00000000" w:rsidDel="00000000" w:rsidP="00000000" w:rsidRDefault="00000000" w:rsidRPr="00000000" w14:paraId="000000AE">
      <w:pP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F">
      <w:pPr>
        <w:widowControl w:val="1"/>
        <w:spacing w:line="360" w:lineRule="auto"/>
        <w:ind w:firstLine="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La evaluación se irá desarrollando de manera contínua en los tres momentos planteados, a partir de promover instancias de conversación grupal donde evaluar el proceso teniendo como criterios la posibilidad de los estudiantes de dar cuenta de la apropiación experiencial-conceptual y el establecimiento de relaciones entre teorías-prácticas, la predisposición a reflexionar críticamente sobre los propios procesos de aprendizaje, la participación en los diferentes momentos del PET, la predisposición al diálogo y al planteo de inquietudes, dudas, preguntas y propuestas, como a la resolución de conflictos.</w:t>
      </w:r>
    </w:p>
    <w:p w:rsidR="00000000" w:rsidDel="00000000" w:rsidP="00000000" w:rsidRDefault="00000000" w:rsidRPr="00000000" w14:paraId="000000B0">
      <w:pPr>
        <w:widowControl w:val="1"/>
        <w:spacing w:line="360" w:lineRule="auto"/>
        <w:ind w:firstLine="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Así mismo, se propondrá a las instituciones participantes la producción de devoluciones escritas por sus estudiantes, y de docentes, luego de la actividad.</w:t>
      </w:r>
    </w:p>
    <w:p w:rsidR="00000000" w:rsidDel="00000000" w:rsidP="00000000" w:rsidRDefault="00000000" w:rsidRPr="00000000" w14:paraId="000000B1">
      <w:pP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B2">
      <w:pP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B3">
      <w:pPr>
        <w:widowControl w:val="1"/>
        <w:spacing w:line="240" w:lineRule="auto"/>
        <w:ind w:left="0" w:firstLine="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B4">
      <w:pPr>
        <w:pStyle w:val="Heading1"/>
        <w:numPr>
          <w:ilvl w:val="0"/>
          <w:numId w:val="7"/>
        </w:numPr>
        <w:pBdr>
          <w:bottom w:color="000000" w:space="1" w:sz="4" w:val="single"/>
        </w:pBdr>
        <w:ind w:left="720" w:hanging="360"/>
        <w:rPr>
          <w:rFonts w:ascii="Times New Roman" w:cs="Times New Roman" w:eastAsia="Times New Roman" w:hAnsi="Times New Roman"/>
          <w:u w:val="none"/>
          <w:vertAlign w:val="baseline"/>
        </w:rPr>
      </w:pPr>
      <w:r w:rsidDel="00000000" w:rsidR="00000000" w:rsidRPr="00000000">
        <w:rPr>
          <w:rFonts w:ascii="Times New Roman" w:cs="Times New Roman" w:eastAsia="Times New Roman" w:hAnsi="Times New Roman"/>
          <w:u w:val="none"/>
          <w:vertAlign w:val="baseline"/>
          <w:rtl w:val="0"/>
        </w:rPr>
        <w:t xml:space="preserve">Actas de intención / Convenios</w:t>
      </w:r>
    </w:p>
    <w:p w:rsidR="00000000" w:rsidDel="00000000" w:rsidP="00000000" w:rsidRDefault="00000000" w:rsidRPr="00000000" w14:paraId="000000B5">
      <w:pPr>
        <w:ind w:left="0" w:firstLine="0"/>
        <w:jc w:val="both"/>
        <w:rPr>
          <w:rFonts w:ascii="Times New Roman" w:cs="Times New Roman" w:eastAsia="Times New Roman" w:hAnsi="Times New Roman"/>
          <w:b w:val="1"/>
          <w:bCs w:val="1"/>
          <w:vertAlign w:val="baseline"/>
        </w:rPr>
      </w:pPr>
      <w:r w:rsidDel="00000000" w:rsidR="00000000" w:rsidRPr="00000000">
        <w:rPr>
          <w:rtl w:val="0"/>
        </w:rPr>
      </w:r>
    </w:p>
    <w:p w:rsidR="00000000" w:rsidDel="00000000" w:rsidP="00000000" w:rsidRDefault="00000000" w:rsidRPr="00000000" w14:paraId="000000B6">
      <w:pPr>
        <w:ind w:left="0" w:firstLine="0"/>
        <w:jc w:val="both"/>
        <w:rPr>
          <w:rFonts w:ascii="Times New Roman" w:cs="Times New Roman" w:eastAsia="Times New Roman" w:hAnsi="Times New Roman"/>
          <w:b w:val="1"/>
          <w:bCs w:val="1"/>
          <w:vertAlign w:val="baseline"/>
        </w:rPr>
      </w:pPr>
      <w:r w:rsidDel="00000000" w:rsidR="00000000" w:rsidRPr="00000000">
        <w:rPr>
          <w:rtl w:val="0"/>
        </w:rPr>
      </w:r>
    </w:p>
    <w:p w:rsidR="00000000" w:rsidDel="00000000" w:rsidP="00000000" w:rsidRDefault="00000000" w:rsidRPr="00000000" w14:paraId="000000B7">
      <w:pPr>
        <w:ind w:left="0" w:firstLine="0"/>
        <w:jc w:val="both"/>
        <w:rPr>
          <w:rFonts w:ascii="Times New Roman" w:cs="Times New Roman" w:eastAsia="Times New Roman" w:hAnsi="Times New Roman"/>
          <w:b w:val="1"/>
          <w:bCs w:val="1"/>
          <w:vertAlign w:val="baseline"/>
        </w:rPr>
      </w:pPr>
      <w:r w:rsidDel="00000000" w:rsidR="00000000" w:rsidRPr="00000000">
        <w:rPr>
          <w:rtl w:val="0"/>
        </w:rPr>
      </w:r>
    </w:p>
    <w:p w:rsidR="00000000" w:rsidDel="00000000" w:rsidP="00000000" w:rsidRDefault="00000000" w:rsidRPr="00000000" w14:paraId="000000B8">
      <w:pPr>
        <w:numPr>
          <w:ilvl w:val="0"/>
          <w:numId w:val="7"/>
        </w:numPr>
        <w:pBdr>
          <w:bottom w:color="000000" w:space="1" w:sz="4" w:val="single"/>
        </w:pBdr>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Bibliografía </w:t>
      </w:r>
      <w:r w:rsidDel="00000000" w:rsidR="00000000" w:rsidRPr="00000000">
        <w:rPr>
          <w:rtl w:val="0"/>
        </w:rPr>
      </w:r>
    </w:p>
    <w:p w:rsidR="00000000" w:rsidDel="00000000" w:rsidP="00000000" w:rsidRDefault="00000000" w:rsidRPr="00000000" w14:paraId="000000B9">
      <w:pP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BA">
      <w:pP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BB">
      <w:pPr>
        <w:widowControl w:val="1"/>
        <w:numPr>
          <w:ilvl w:val="0"/>
          <w:numId w:val="3"/>
        </w:numPr>
        <w:spacing w:line="276" w:lineRule="auto"/>
        <w:ind w:left="720" w:hanging="36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Arguello Pitt, Cipriano (2013). Ensayo: teoría y práctica del acontecimiento teatral.  Alción Editora y Ediciones DocumentA/Escénica. </w:t>
      </w:r>
    </w:p>
    <w:p w:rsidR="00000000" w:rsidDel="00000000" w:rsidP="00000000" w:rsidRDefault="00000000" w:rsidRPr="00000000" w14:paraId="000000BC">
      <w:pPr>
        <w:widowControl w:val="1"/>
        <w:numPr>
          <w:ilvl w:val="0"/>
          <w:numId w:val="3"/>
        </w:numPr>
        <w:spacing w:line="276" w:lineRule="auto"/>
        <w:ind w:left="720" w:hanging="36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Barba, Eugenio (2005). La canoa de papel. Tratado de Antropología Teatral. Buenos Aires: Ed. Catálogos.</w:t>
      </w:r>
    </w:p>
    <w:p w:rsidR="00000000" w:rsidDel="00000000" w:rsidP="00000000" w:rsidRDefault="00000000" w:rsidRPr="00000000" w14:paraId="000000BD">
      <w:pPr>
        <w:widowControl w:val="1"/>
        <w:numPr>
          <w:ilvl w:val="0"/>
          <w:numId w:val="3"/>
        </w:numPr>
        <w:spacing w:line="276" w:lineRule="auto"/>
        <w:ind w:left="720" w:hanging="36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De Marinis, Marco. (2005). En busca del Actor y del Espectador. Comprender el Teatro II. Buenos Aires. Editorial Galerna.</w:t>
      </w:r>
    </w:p>
    <w:p w:rsidR="00000000" w:rsidDel="00000000" w:rsidP="00000000" w:rsidRDefault="00000000" w:rsidRPr="00000000" w14:paraId="000000BE">
      <w:pPr>
        <w:widowControl w:val="1"/>
        <w:numPr>
          <w:ilvl w:val="0"/>
          <w:numId w:val="3"/>
        </w:numPr>
        <w:spacing w:line="276" w:lineRule="auto"/>
        <w:ind w:left="720" w:hanging="36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Lavatelli, Julia. (2003). “La pedagogía teatral en los tiempos de poéticas múltiples" Revista El Peldaño,nº 1, Facultad de Arte, Tandil.</w:t>
      </w:r>
    </w:p>
    <w:p w:rsidR="00000000" w:rsidDel="00000000" w:rsidP="00000000" w:rsidRDefault="00000000" w:rsidRPr="00000000" w14:paraId="000000BF">
      <w:pPr>
        <w:widowControl w:val="1"/>
        <w:numPr>
          <w:ilvl w:val="0"/>
          <w:numId w:val="3"/>
        </w:numPr>
        <w:spacing w:after="0" w:line="276" w:lineRule="auto"/>
        <w:ind w:left="720" w:hanging="36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Mauro, Karina. (2015). El actor emancipado. Investigaciones y debates sobre la teatralidad contemporánea - IV Congreso Internacional de Teatro. UNA</w:t>
      </w:r>
    </w:p>
    <w:p w:rsidR="00000000" w:rsidDel="00000000" w:rsidP="00000000" w:rsidRDefault="00000000" w:rsidRPr="00000000" w14:paraId="000000C0">
      <w:pPr>
        <w:widowControl w:val="1"/>
        <w:numPr>
          <w:ilvl w:val="0"/>
          <w:numId w:val="3"/>
        </w:numPr>
        <w:spacing w:after="0" w:before="0" w:line="276" w:lineRule="auto"/>
        <w:ind w:left="72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Schechner, R. (2012). Estudios de la representación. México. Fondo de Cultura Económica.</w:t>
      </w:r>
    </w:p>
    <w:p w:rsidR="00000000" w:rsidDel="00000000" w:rsidP="00000000" w:rsidRDefault="00000000" w:rsidRPr="00000000" w14:paraId="000000C1">
      <w:pPr>
        <w:widowControl w:val="1"/>
        <w:numPr>
          <w:ilvl w:val="0"/>
          <w:numId w:val="3"/>
        </w:numPr>
        <w:spacing w:after="240" w:before="0" w:line="276" w:lineRule="auto"/>
        <w:ind w:left="72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Scovenna, M. (2020). Estudianteatrar. Una mirada desde la complejidad para enseñar y aprender teatro en ámbitos educativos. En Artistas-investigadoras/es y producción de conocimiento desde la escena. Una filosofía de la praxis teatral. Unidad Ejecutora Escuela Nacional Superior de Arte Dramático “Guillermo Ugarte Chamorro”. Perú.</w:t>
      </w:r>
    </w:p>
    <w:p w:rsidR="00000000" w:rsidDel="00000000" w:rsidP="00000000" w:rsidRDefault="00000000" w:rsidRPr="00000000" w14:paraId="000000C2">
      <w:pP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C3">
      <w:pP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C4">
      <w:pP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C5">
      <w:pP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C6">
      <w:pP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C7">
      <w:pP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C8">
      <w:pP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C9">
      <w:pPr>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CA">
      <w:pPr>
        <w:ind w:left="0" w:firstLine="567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Firma</w:t>
      </w:r>
    </w:p>
    <w:p w:rsidR="00000000" w:rsidDel="00000000" w:rsidP="00000000" w:rsidRDefault="00000000" w:rsidRPr="00000000" w14:paraId="000000CB">
      <w:pPr>
        <w:ind w:left="0" w:firstLine="567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CC">
      <w:pPr>
        <w:ind w:left="0" w:firstLine="5670"/>
        <w:rPr>
          <w:rFonts w:ascii="Times New Roman" w:cs="Times New Roman" w:eastAsia="Times New Roman" w:hAnsi="Times New Roman"/>
          <w:vertAlign w:val="baseline"/>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276" w:top="1134" w:left="1134" w:right="1134" w:header="720" w:footer="2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tabs>
        <w:tab w:val="center" w:leader="none" w:pos="4419"/>
        <w:tab w:val="right" w:leader="none" w:pos="8838"/>
      </w:tabs>
      <w:ind w:hanging="2"/>
      <w:jc w:val="both"/>
      <w:rPr>
        <w:rFonts w:ascii="Times New Roman" w:cs="Times New Roman" w:eastAsia="Times New Roman" w:hAnsi="Times New Roman"/>
        <w:b w:val="1"/>
        <w:bCs w:val="1"/>
        <w:vertAlign w:val="baseline"/>
      </w:rPr>
    </w:pPr>
    <w:r w:rsidDel="00000000" w:rsidR="00000000" w:rsidRPr="00000000">
      <w:rPr>
        <w:rFonts w:ascii="Times New Roman" w:cs="Times New Roman" w:eastAsia="Times New Roman" w:hAnsi="Times New Roman"/>
        <w:b w:val="1"/>
        <w:bCs w:val="1"/>
        <w:vertAlign w:val="baseline"/>
        <w:rtl w:val="0"/>
      </w:rPr>
      <w:t xml:space="preserve">EQUIPO DE TRABAJO CLAUSTRO DOCENTE:</w:t>
    </w:r>
  </w:p>
  <w:p w:rsidR="00000000" w:rsidDel="00000000" w:rsidP="00000000" w:rsidRDefault="00000000" w:rsidRPr="00000000" w14:paraId="000000D1">
    <w:pPr>
      <w:tabs>
        <w:tab w:val="center" w:leader="none" w:pos="4419"/>
        <w:tab w:val="right" w:leader="none" w:pos="8838"/>
      </w:tabs>
      <w:ind w:hanging="2"/>
      <w:jc w:val="both"/>
      <w:rPr>
        <w:rFonts w:ascii="Times New Roman" w:cs="Times New Roman" w:eastAsia="Times New Roman" w:hAnsi="Times New Roman"/>
        <w:b w:val="1"/>
        <w:bCs w:val="1"/>
        <w:vertAlign w:val="baseline"/>
      </w:rPr>
    </w:pPr>
    <w:r w:rsidDel="00000000" w:rsidR="00000000" w:rsidRPr="00000000">
      <w:rPr>
        <w:rtl w:val="0"/>
      </w:rPr>
    </w:r>
  </w:p>
  <w:p w:rsidR="00000000" w:rsidDel="00000000" w:rsidP="00000000" w:rsidRDefault="00000000" w:rsidRPr="00000000" w14:paraId="000000D2">
    <w:pPr>
      <w:widowControl w:val="1"/>
      <w:tabs>
        <w:tab w:val="center" w:leader="none" w:pos="4419"/>
        <w:tab w:val="right" w:leader="none" w:pos="8838"/>
      </w:tabs>
      <w:spacing w:line="360" w:lineRule="auto"/>
      <w:ind w:hanging="2"/>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Profesores</w:t>
    </w:r>
  </w:p>
  <w:p w:rsidR="00000000" w:rsidDel="00000000" w:rsidP="00000000" w:rsidRDefault="00000000" w:rsidRPr="00000000" w14:paraId="000000D3">
    <w:pPr>
      <w:widowControl w:val="1"/>
      <w:tabs>
        <w:tab w:val="center" w:leader="none" w:pos="4419"/>
        <w:tab w:val="right" w:leader="none" w:pos="8838"/>
      </w:tabs>
      <w:spacing w:line="360" w:lineRule="auto"/>
      <w:ind w:hanging="2"/>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Domé, Juan - DNI 33529891 Correo electrónico: </w:t>
    </w:r>
    <w:hyperlink r:id="rId1">
      <w:r w:rsidDel="00000000" w:rsidR="00000000" w:rsidRPr="00000000">
        <w:rPr>
          <w:rFonts w:ascii="Times New Roman" w:cs="Times New Roman" w:eastAsia="Times New Roman" w:hAnsi="Times New Roman"/>
          <w:color w:val="1155cc"/>
          <w:u w:val="single"/>
          <w:vertAlign w:val="baseline"/>
          <w:rtl w:val="0"/>
        </w:rPr>
        <w:t xml:space="preserve">domejuan88@gmail.com</w:t>
      </w:r>
    </w:hyperlink>
    <w:r w:rsidDel="00000000" w:rsidR="00000000" w:rsidRPr="00000000">
      <w:rPr>
        <w:rFonts w:ascii="Times New Roman" w:cs="Times New Roman" w:eastAsia="Times New Roman" w:hAnsi="Times New Roman"/>
        <w:vertAlign w:val="baseline"/>
        <w:rtl w:val="0"/>
      </w:rPr>
      <w:t xml:space="preserve"> CATEGORIA ADJUNTO</w:t>
    </w:r>
  </w:p>
  <w:p w:rsidR="00000000" w:rsidDel="00000000" w:rsidP="00000000" w:rsidRDefault="00000000" w:rsidRPr="00000000" w14:paraId="000000D4">
    <w:pPr>
      <w:widowControl w:val="1"/>
      <w:tabs>
        <w:tab w:val="center" w:leader="none" w:pos="4419"/>
        <w:tab w:val="right" w:leader="none" w:pos="8838"/>
      </w:tabs>
      <w:spacing w:line="360" w:lineRule="auto"/>
      <w:ind w:hanging="2"/>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Vallejo, Pablo - DNI 26886327  Correo electrónico: </w:t>
    </w:r>
    <w:hyperlink r:id="rId2">
      <w:r w:rsidDel="00000000" w:rsidR="00000000" w:rsidRPr="00000000">
        <w:rPr>
          <w:rFonts w:ascii="Times New Roman" w:cs="Times New Roman" w:eastAsia="Times New Roman" w:hAnsi="Times New Roman"/>
          <w:color w:val="1155cc"/>
          <w:u w:val="single"/>
          <w:vertAlign w:val="baseline"/>
          <w:rtl w:val="0"/>
        </w:rPr>
        <w:t xml:space="preserve">pavlo.vallejo@gmail.com</w:t>
      </w:r>
    </w:hyperlink>
    <w:r w:rsidDel="00000000" w:rsidR="00000000" w:rsidRPr="00000000">
      <w:rPr>
        <w:rFonts w:ascii="Times New Roman" w:cs="Times New Roman" w:eastAsia="Times New Roman" w:hAnsi="Times New Roman"/>
        <w:vertAlign w:val="baseline"/>
        <w:rtl w:val="0"/>
      </w:rPr>
      <w:t xml:space="preserve"> CATEGORIA ADJUNTO</w:t>
    </w:r>
  </w:p>
  <w:p w:rsidR="00000000" w:rsidDel="00000000" w:rsidP="00000000" w:rsidRDefault="00000000" w:rsidRPr="00000000" w14:paraId="000000D5">
    <w:pPr>
      <w:widowControl w:val="1"/>
      <w:tabs>
        <w:tab w:val="center" w:leader="none" w:pos="4419"/>
        <w:tab w:val="right" w:leader="none" w:pos="8838"/>
      </w:tabs>
      <w:spacing w:line="360" w:lineRule="auto"/>
      <w:ind w:hanging="2"/>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Osella, Daniela María - DNI: 29140529  Correo electrónico: </w:t>
    </w:r>
    <w:hyperlink r:id="rId3">
      <w:r w:rsidDel="00000000" w:rsidR="00000000" w:rsidRPr="00000000">
        <w:rPr>
          <w:rFonts w:ascii="Times New Roman" w:cs="Times New Roman" w:eastAsia="Times New Roman" w:hAnsi="Times New Roman"/>
          <w:color w:val="1155cc"/>
          <w:u w:val="single"/>
          <w:vertAlign w:val="baseline"/>
          <w:rtl w:val="0"/>
        </w:rPr>
        <w:t xml:space="preserve">oselladaniela@gmail.com</w:t>
      </w:r>
    </w:hyperlink>
    <w:r w:rsidDel="00000000" w:rsidR="00000000" w:rsidRPr="00000000">
      <w:rPr>
        <w:rFonts w:ascii="Times New Roman" w:cs="Times New Roman" w:eastAsia="Times New Roman" w:hAnsi="Times New Roman"/>
        <w:vertAlign w:val="baseline"/>
        <w:rtl w:val="0"/>
      </w:rPr>
      <w:t xml:space="preserve"> CATEGORIA ADJUNTO</w:t>
    </w:r>
  </w:p>
  <w:p w:rsidR="00000000" w:rsidDel="00000000" w:rsidP="00000000" w:rsidRDefault="00000000" w:rsidRPr="00000000" w14:paraId="000000D6">
    <w:pPr>
      <w:widowControl w:val="1"/>
      <w:tabs>
        <w:tab w:val="center" w:leader="none" w:pos="4419"/>
        <w:tab w:val="right" w:leader="none" w:pos="8838"/>
      </w:tabs>
      <w:spacing w:line="360" w:lineRule="auto"/>
      <w:ind w:hanging="2"/>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Fuentes, Romina - DNI: 33.838.389 Correo electrónico: fuentesromina646@gmail.com</w:t>
    </w:r>
  </w:p>
  <w:p w:rsidR="00000000" w:rsidDel="00000000" w:rsidP="00000000" w:rsidRDefault="00000000" w:rsidRPr="00000000" w14:paraId="000000D7">
    <w:pPr>
      <w:widowControl w:val="1"/>
      <w:tabs>
        <w:tab w:val="center" w:leader="none" w:pos="4419"/>
        <w:tab w:val="right" w:leader="none" w:pos="8838"/>
      </w:tabs>
      <w:spacing w:line="360" w:lineRule="auto"/>
      <w:ind w:hanging="2"/>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Fernandez, Ludmila - DNI: 40933161 Correo electrónico: ludmilafernandez097@gmail.com</w:t>
    </w:r>
  </w:p>
  <w:p w:rsidR="00000000" w:rsidDel="00000000" w:rsidP="00000000" w:rsidRDefault="00000000" w:rsidRPr="00000000" w14:paraId="000000D8">
    <w:pPr>
      <w:widowControl w:val="1"/>
      <w:tabs>
        <w:tab w:val="center" w:leader="none" w:pos="4419"/>
        <w:tab w:val="right" w:leader="none" w:pos="8838"/>
      </w:tabs>
      <w:spacing w:line="360" w:lineRule="auto"/>
      <w:ind w:hanging="2"/>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Fabri Sergio Humberto - DNI: 20.089.071 Correo electrónico: sergiofabri@hotmail.com</w:t>
    </w:r>
  </w:p>
  <w:p w:rsidR="00000000" w:rsidDel="00000000" w:rsidP="00000000" w:rsidRDefault="00000000" w:rsidRPr="00000000" w14:paraId="000000D9">
    <w:pPr>
      <w:widowControl w:val="1"/>
      <w:tabs>
        <w:tab w:val="center" w:leader="none" w:pos="4419"/>
        <w:tab w:val="right" w:leader="none" w:pos="8838"/>
      </w:tabs>
      <w:spacing w:line="240" w:lineRule="auto"/>
      <w:ind w:left="0" w:hanging="2"/>
      <w:rPr>
        <w:rFonts w:ascii="Times New Roman" w:cs="Times New Roman" w:eastAsia="Times New Roman" w:hAnsi="Times New Roman"/>
        <w:b w:val="1"/>
        <w:bCs w:val="1"/>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widowControl w:val="1"/>
      <w:tabs>
        <w:tab w:val="center" w:leader="none" w:pos="4419"/>
        <w:tab w:val="right" w:leader="none" w:pos="8838"/>
      </w:tabs>
      <w:spacing w:line="240" w:lineRule="auto"/>
      <w:ind w:left="0" w:hanging="2"/>
      <w:rPr>
        <w:rFonts w:ascii="Times New Roman" w:cs="Times New Roman" w:eastAsia="Times New Roman" w:hAnsi="Times New Roman"/>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1f1f1f"/>
        <w:highlight w:val="white"/>
        <w:u w:val="none"/>
      </w:rPr>
    </w:lvl>
    <w:lvl w:ilvl="1">
      <w:start w:val="1"/>
      <w:numFmt w:val="bullet"/>
      <w:lvlText w:val="●"/>
      <w:lvlJc w:val="left"/>
      <w:pPr>
        <w:ind w:left="1440" w:hanging="360"/>
      </w:pPr>
      <w:rPr>
        <w:rFonts w:ascii="Arial" w:cs="Arial" w:eastAsia="Arial" w:hAnsi="Arial"/>
        <w:color w:val="1f1f1f"/>
        <w:highlight w:val="white"/>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lowerLetter"/>
      <w:lvlText w:val="%1."/>
      <w:lvlJc w:val="left"/>
      <w:pPr>
        <w:ind w:left="720" w:hanging="360"/>
      </w:pPr>
      <w:rPr>
        <w:sz w:val="24"/>
        <w:szCs w:val="24"/>
        <w:vertAlign w:val="baseline"/>
      </w:rPr>
    </w:lvl>
    <w:lvl w:ilvl="1">
      <w:start w:val="1"/>
      <w:numFmt w:val="lowerLetter"/>
      <w:lvlText w:val="%2."/>
      <w:lvlJc w:val="left"/>
      <w:pPr>
        <w:ind w:left="1440" w:hanging="360"/>
      </w:pPr>
      <w:rPr>
        <w:sz w:val="24"/>
        <w:szCs w:val="24"/>
        <w:vertAlign w:val="baseline"/>
      </w:rPr>
    </w:lvl>
    <w:lvl w:ilvl="2">
      <w:start w:val="1"/>
      <w:numFmt w:val="lowerRoman"/>
      <w:lvlText w:val="%3."/>
      <w:lvlJc w:val="right"/>
      <w:pPr>
        <w:ind w:left="2160" w:hanging="180"/>
      </w:pPr>
      <w:rPr>
        <w:sz w:val="24"/>
        <w:szCs w:val="24"/>
        <w:vertAlign w:val="baseline"/>
      </w:rPr>
    </w:lvl>
    <w:lvl w:ilvl="3">
      <w:start w:val="1"/>
      <w:numFmt w:val="decimal"/>
      <w:lvlText w:val="%4."/>
      <w:lvlJc w:val="left"/>
      <w:pPr>
        <w:ind w:left="2880" w:hanging="360"/>
      </w:pPr>
      <w:rPr>
        <w:sz w:val="24"/>
        <w:szCs w:val="24"/>
        <w:vertAlign w:val="baseline"/>
      </w:rPr>
    </w:lvl>
    <w:lvl w:ilvl="4">
      <w:start w:val="1"/>
      <w:numFmt w:val="lowerLetter"/>
      <w:lvlText w:val="%5."/>
      <w:lvlJc w:val="left"/>
      <w:pPr>
        <w:ind w:left="3600" w:hanging="360"/>
      </w:pPr>
      <w:rPr>
        <w:sz w:val="24"/>
        <w:szCs w:val="24"/>
        <w:vertAlign w:val="baseline"/>
      </w:rPr>
    </w:lvl>
    <w:lvl w:ilvl="5">
      <w:start w:val="1"/>
      <w:numFmt w:val="lowerRoman"/>
      <w:lvlText w:val="%6."/>
      <w:lvlJc w:val="right"/>
      <w:pPr>
        <w:ind w:left="4320" w:hanging="180"/>
      </w:pPr>
      <w:rPr>
        <w:sz w:val="24"/>
        <w:szCs w:val="24"/>
        <w:vertAlign w:val="baseline"/>
      </w:rPr>
    </w:lvl>
    <w:lvl w:ilvl="6">
      <w:start w:val="1"/>
      <w:numFmt w:val="decimal"/>
      <w:lvlText w:val="%7."/>
      <w:lvlJc w:val="left"/>
      <w:pPr>
        <w:ind w:left="5040" w:hanging="360"/>
      </w:pPr>
      <w:rPr>
        <w:sz w:val="24"/>
        <w:szCs w:val="24"/>
        <w:vertAlign w:val="baseline"/>
      </w:rPr>
    </w:lvl>
    <w:lvl w:ilvl="7">
      <w:start w:val="1"/>
      <w:numFmt w:val="lowerLetter"/>
      <w:lvlText w:val="%8."/>
      <w:lvlJc w:val="left"/>
      <w:pPr>
        <w:ind w:left="5760" w:hanging="360"/>
      </w:pPr>
      <w:rPr>
        <w:sz w:val="24"/>
        <w:szCs w:val="24"/>
        <w:vertAlign w:val="baseline"/>
      </w:rPr>
    </w:lvl>
    <w:lvl w:ilvl="8">
      <w:start w:val="1"/>
      <w:numFmt w:val="lowerRoman"/>
      <w:lvlText w:val="%9."/>
      <w:lvlJc w:val="right"/>
      <w:pPr>
        <w:ind w:left="6480" w:hanging="180"/>
      </w:pPr>
      <w:rPr>
        <w:sz w:val="24"/>
        <w:szCs w:val="24"/>
        <w:vertAlign w:val="baseli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vertAlign w:val="subscript"/>
        <w:lang w:val="es-AR"/>
      </w:rPr>
    </w:rPrDefault>
    <w:pPrDefault>
      <w:pPr>
        <w:widowControl w:val="0"/>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both"/>
    </w:pPr>
    <w:rPr>
      <w:b w:val="1"/>
      <w:bCs w:val="1"/>
      <w:u w:val="single"/>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jc w:val="both"/>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0" w:customStyle="1">
    <w:name w:val="normal"/>
    <w:rsid w:val="00647D17"/>
  </w:style>
  <w:style w:type="table" w:styleId="TableNormal" w:customStyle="1">
    <w:name w:val="Table Normal"/>
    <w:rsid w:val="00647D17"/>
    <w:tblPr>
      <w:tblCellMar>
        <w:top w:w="0.0" w:type="dxa"/>
        <w:left w:w="0.0" w:type="dxa"/>
        <w:bottom w:w="0.0" w:type="dxa"/>
        <w:right w:w="0.0" w:type="dxa"/>
      </w:tblCellMar>
    </w:tblPr>
  </w:style>
  <w:style w:type="character" w:styleId="WW8Num1z0" w:customStyle="1">
    <w:name w:val="WW8Num1z0"/>
    <w:qFormat w:val="1"/>
    <w:rsid w:val="00BB75DB"/>
    <w:rPr>
      <w:w w:val="100"/>
      <w:position w:val="0"/>
      <w:sz w:val="24"/>
      <w:effect w:val="none"/>
      <w:vertAlign w:val="baseline"/>
      <w:em w:val="none"/>
    </w:rPr>
  </w:style>
  <w:style w:type="character" w:styleId="WW8Num1z1" w:customStyle="1">
    <w:name w:val="WW8Num1z1"/>
    <w:qFormat w:val="1"/>
    <w:rsid w:val="00BB75DB"/>
    <w:rPr>
      <w:w w:val="100"/>
      <w:position w:val="0"/>
      <w:sz w:val="24"/>
      <w:effect w:val="none"/>
      <w:vertAlign w:val="baseline"/>
      <w:em w:val="none"/>
    </w:rPr>
  </w:style>
  <w:style w:type="character" w:styleId="WW8Num1z2" w:customStyle="1">
    <w:name w:val="WW8Num1z2"/>
    <w:qFormat w:val="1"/>
    <w:rsid w:val="00BB75DB"/>
    <w:rPr>
      <w:w w:val="100"/>
      <w:position w:val="0"/>
      <w:sz w:val="24"/>
      <w:effect w:val="none"/>
      <w:vertAlign w:val="baseline"/>
      <w:em w:val="none"/>
    </w:rPr>
  </w:style>
  <w:style w:type="character" w:styleId="WW8Num1z3" w:customStyle="1">
    <w:name w:val="WW8Num1z3"/>
    <w:qFormat w:val="1"/>
    <w:rsid w:val="00BB75DB"/>
    <w:rPr>
      <w:w w:val="100"/>
      <w:position w:val="0"/>
      <w:sz w:val="24"/>
      <w:effect w:val="none"/>
      <w:vertAlign w:val="baseline"/>
      <w:em w:val="none"/>
    </w:rPr>
  </w:style>
  <w:style w:type="character" w:styleId="WW8Num1z4" w:customStyle="1">
    <w:name w:val="WW8Num1z4"/>
    <w:qFormat w:val="1"/>
    <w:rsid w:val="00BB75DB"/>
    <w:rPr>
      <w:w w:val="100"/>
      <w:position w:val="0"/>
      <w:sz w:val="24"/>
      <w:effect w:val="none"/>
      <w:vertAlign w:val="baseline"/>
      <w:em w:val="none"/>
    </w:rPr>
  </w:style>
  <w:style w:type="character" w:styleId="WW8Num1z5" w:customStyle="1">
    <w:name w:val="WW8Num1z5"/>
    <w:qFormat w:val="1"/>
    <w:rsid w:val="00BB75DB"/>
    <w:rPr>
      <w:w w:val="100"/>
      <w:position w:val="0"/>
      <w:sz w:val="24"/>
      <w:effect w:val="none"/>
      <w:vertAlign w:val="baseline"/>
      <w:em w:val="none"/>
    </w:rPr>
  </w:style>
  <w:style w:type="character" w:styleId="WW8Num1z6" w:customStyle="1">
    <w:name w:val="WW8Num1z6"/>
    <w:qFormat w:val="1"/>
    <w:rsid w:val="00BB75DB"/>
    <w:rPr>
      <w:w w:val="100"/>
      <w:position w:val="0"/>
      <w:sz w:val="24"/>
      <w:effect w:val="none"/>
      <w:vertAlign w:val="baseline"/>
      <w:em w:val="none"/>
    </w:rPr>
  </w:style>
  <w:style w:type="character" w:styleId="WW8Num1z7" w:customStyle="1">
    <w:name w:val="WW8Num1z7"/>
    <w:qFormat w:val="1"/>
    <w:rsid w:val="00BB75DB"/>
    <w:rPr>
      <w:w w:val="100"/>
      <w:position w:val="0"/>
      <w:sz w:val="24"/>
      <w:effect w:val="none"/>
      <w:vertAlign w:val="baseline"/>
      <w:em w:val="none"/>
    </w:rPr>
  </w:style>
  <w:style w:type="character" w:styleId="WW8Num1z8" w:customStyle="1">
    <w:name w:val="WW8Num1z8"/>
    <w:qFormat w:val="1"/>
    <w:rsid w:val="00BB75DB"/>
    <w:rPr>
      <w:w w:val="100"/>
      <w:position w:val="0"/>
      <w:sz w:val="24"/>
      <w:effect w:val="none"/>
      <w:vertAlign w:val="baseline"/>
      <w:em w:val="none"/>
    </w:rPr>
  </w:style>
  <w:style w:type="character" w:styleId="WW8Num2z0" w:customStyle="1">
    <w:name w:val="WW8Num2z0"/>
    <w:qFormat w:val="1"/>
    <w:rsid w:val="00BB75DB"/>
    <w:rPr>
      <w:rFonts w:ascii="Arial" w:cs="Arial" w:hAnsi="Arial"/>
      <w:w w:val="100"/>
      <w:position w:val="0"/>
      <w:sz w:val="24"/>
      <w:szCs w:val="24"/>
      <w:effect w:val="none"/>
      <w:vertAlign w:val="baseline"/>
      <w:em w:val="none"/>
      <w:lang w:val="es-AR"/>
    </w:rPr>
  </w:style>
  <w:style w:type="character" w:styleId="WW8Num2z1" w:customStyle="1">
    <w:name w:val="WW8Num2z1"/>
    <w:qFormat w:val="1"/>
    <w:rsid w:val="00BB75DB"/>
    <w:rPr>
      <w:w w:val="100"/>
      <w:position w:val="0"/>
      <w:sz w:val="24"/>
      <w:effect w:val="none"/>
      <w:vertAlign w:val="baseline"/>
      <w:em w:val="none"/>
    </w:rPr>
  </w:style>
  <w:style w:type="character" w:styleId="WW8Num2z2" w:customStyle="1">
    <w:name w:val="WW8Num2z2"/>
    <w:qFormat w:val="1"/>
    <w:rsid w:val="00BB75DB"/>
    <w:rPr>
      <w:w w:val="100"/>
      <w:position w:val="0"/>
      <w:sz w:val="24"/>
      <w:effect w:val="none"/>
      <w:vertAlign w:val="baseline"/>
      <w:em w:val="none"/>
    </w:rPr>
  </w:style>
  <w:style w:type="character" w:styleId="WW8Num2z3" w:customStyle="1">
    <w:name w:val="WW8Num2z3"/>
    <w:qFormat w:val="1"/>
    <w:rsid w:val="00BB75DB"/>
    <w:rPr>
      <w:w w:val="100"/>
      <w:position w:val="0"/>
      <w:sz w:val="24"/>
      <w:effect w:val="none"/>
      <w:vertAlign w:val="baseline"/>
      <w:em w:val="none"/>
    </w:rPr>
  </w:style>
  <w:style w:type="character" w:styleId="WW8Num2z4" w:customStyle="1">
    <w:name w:val="WW8Num2z4"/>
    <w:qFormat w:val="1"/>
    <w:rsid w:val="00BB75DB"/>
    <w:rPr>
      <w:w w:val="100"/>
      <w:position w:val="0"/>
      <w:sz w:val="24"/>
      <w:effect w:val="none"/>
      <w:vertAlign w:val="baseline"/>
      <w:em w:val="none"/>
    </w:rPr>
  </w:style>
  <w:style w:type="character" w:styleId="WW8Num2z5" w:customStyle="1">
    <w:name w:val="WW8Num2z5"/>
    <w:qFormat w:val="1"/>
    <w:rsid w:val="00BB75DB"/>
    <w:rPr>
      <w:w w:val="100"/>
      <w:position w:val="0"/>
      <w:sz w:val="24"/>
      <w:effect w:val="none"/>
      <w:vertAlign w:val="baseline"/>
      <w:em w:val="none"/>
    </w:rPr>
  </w:style>
  <w:style w:type="character" w:styleId="WW8Num2z6" w:customStyle="1">
    <w:name w:val="WW8Num2z6"/>
    <w:qFormat w:val="1"/>
    <w:rsid w:val="00BB75DB"/>
    <w:rPr>
      <w:w w:val="100"/>
      <w:position w:val="0"/>
      <w:sz w:val="24"/>
      <w:effect w:val="none"/>
      <w:vertAlign w:val="baseline"/>
      <w:em w:val="none"/>
    </w:rPr>
  </w:style>
  <w:style w:type="character" w:styleId="WW8Num2z7" w:customStyle="1">
    <w:name w:val="WW8Num2z7"/>
    <w:qFormat w:val="1"/>
    <w:rsid w:val="00BB75DB"/>
    <w:rPr>
      <w:w w:val="100"/>
      <w:position w:val="0"/>
      <w:sz w:val="24"/>
      <w:effect w:val="none"/>
      <w:vertAlign w:val="baseline"/>
      <w:em w:val="none"/>
    </w:rPr>
  </w:style>
  <w:style w:type="character" w:styleId="WW8Num2z8" w:customStyle="1">
    <w:name w:val="WW8Num2z8"/>
    <w:qFormat w:val="1"/>
    <w:rsid w:val="00BB75DB"/>
    <w:rPr>
      <w:w w:val="100"/>
      <w:position w:val="0"/>
      <w:sz w:val="24"/>
      <w:effect w:val="none"/>
      <w:vertAlign w:val="baseline"/>
      <w:em w:val="none"/>
    </w:rPr>
  </w:style>
  <w:style w:type="character" w:styleId="WW8Num3z0" w:customStyle="1">
    <w:name w:val="WW8Num3z0"/>
    <w:qFormat w:val="1"/>
    <w:rsid w:val="00BB75DB"/>
    <w:rPr>
      <w:rFonts w:ascii="Arial" w:cs="Arial" w:hAnsi="Arial"/>
      <w:b w:val="0"/>
      <w:bCs w:val="0"/>
      <w:w w:val="100"/>
      <w:position w:val="0"/>
      <w:sz w:val="24"/>
      <w:szCs w:val="24"/>
      <w:effect w:val="none"/>
      <w:vertAlign w:val="baseline"/>
      <w:em w:val="none"/>
      <w:lang w:val="es-AR"/>
    </w:rPr>
  </w:style>
  <w:style w:type="character" w:styleId="WW8Num3z1" w:customStyle="1">
    <w:name w:val="WW8Num3z1"/>
    <w:qFormat w:val="1"/>
    <w:rsid w:val="00BB75DB"/>
    <w:rPr>
      <w:w w:val="100"/>
      <w:position w:val="0"/>
      <w:sz w:val="24"/>
      <w:effect w:val="none"/>
      <w:vertAlign w:val="baseline"/>
      <w:em w:val="none"/>
    </w:rPr>
  </w:style>
  <w:style w:type="character" w:styleId="WW8Num3z2" w:customStyle="1">
    <w:name w:val="WW8Num3z2"/>
    <w:qFormat w:val="1"/>
    <w:rsid w:val="00BB75DB"/>
    <w:rPr>
      <w:w w:val="100"/>
      <w:position w:val="0"/>
      <w:sz w:val="24"/>
      <w:effect w:val="none"/>
      <w:vertAlign w:val="baseline"/>
      <w:em w:val="none"/>
    </w:rPr>
  </w:style>
  <w:style w:type="character" w:styleId="WW8Num3z3" w:customStyle="1">
    <w:name w:val="WW8Num3z3"/>
    <w:qFormat w:val="1"/>
    <w:rsid w:val="00BB75DB"/>
    <w:rPr>
      <w:w w:val="100"/>
      <w:position w:val="0"/>
      <w:sz w:val="24"/>
      <w:effect w:val="none"/>
      <w:vertAlign w:val="baseline"/>
      <w:em w:val="none"/>
    </w:rPr>
  </w:style>
  <w:style w:type="character" w:styleId="WW8Num3z4" w:customStyle="1">
    <w:name w:val="WW8Num3z4"/>
    <w:qFormat w:val="1"/>
    <w:rsid w:val="00BB75DB"/>
    <w:rPr>
      <w:w w:val="100"/>
      <w:position w:val="0"/>
      <w:sz w:val="24"/>
      <w:effect w:val="none"/>
      <w:vertAlign w:val="baseline"/>
      <w:em w:val="none"/>
    </w:rPr>
  </w:style>
  <w:style w:type="character" w:styleId="WW8Num3z5" w:customStyle="1">
    <w:name w:val="WW8Num3z5"/>
    <w:qFormat w:val="1"/>
    <w:rsid w:val="00BB75DB"/>
    <w:rPr>
      <w:w w:val="100"/>
      <w:position w:val="0"/>
      <w:sz w:val="24"/>
      <w:effect w:val="none"/>
      <w:vertAlign w:val="baseline"/>
      <w:em w:val="none"/>
    </w:rPr>
  </w:style>
  <w:style w:type="character" w:styleId="WW8Num3z6" w:customStyle="1">
    <w:name w:val="WW8Num3z6"/>
    <w:qFormat w:val="1"/>
    <w:rsid w:val="00BB75DB"/>
    <w:rPr>
      <w:w w:val="100"/>
      <w:position w:val="0"/>
      <w:sz w:val="24"/>
      <w:effect w:val="none"/>
      <w:vertAlign w:val="baseline"/>
      <w:em w:val="none"/>
    </w:rPr>
  </w:style>
  <w:style w:type="character" w:styleId="WW8Num3z7" w:customStyle="1">
    <w:name w:val="WW8Num3z7"/>
    <w:qFormat w:val="1"/>
    <w:rsid w:val="00BB75DB"/>
    <w:rPr>
      <w:w w:val="100"/>
      <w:position w:val="0"/>
      <w:sz w:val="24"/>
      <w:effect w:val="none"/>
      <w:vertAlign w:val="baseline"/>
      <w:em w:val="none"/>
    </w:rPr>
  </w:style>
  <w:style w:type="character" w:styleId="WW8Num3z8" w:customStyle="1">
    <w:name w:val="WW8Num3z8"/>
    <w:qFormat w:val="1"/>
    <w:rsid w:val="00BB75DB"/>
    <w:rPr>
      <w:w w:val="100"/>
      <w:position w:val="0"/>
      <w:sz w:val="24"/>
      <w:effect w:val="none"/>
      <w:vertAlign w:val="baseline"/>
      <w:em w:val="none"/>
    </w:rPr>
  </w:style>
  <w:style w:type="character" w:styleId="WW8Num4z0" w:customStyle="1">
    <w:name w:val="WW8Num4z0"/>
    <w:qFormat w:val="1"/>
    <w:rsid w:val="00BB75DB"/>
    <w:rPr>
      <w:rFonts w:ascii="Arial" w:cs="Arial" w:hAnsi="Arial"/>
      <w:b w:val="0"/>
      <w:bCs w:val="0"/>
      <w:i w:val="0"/>
      <w:iCs w:val="0"/>
      <w:w w:val="100"/>
      <w:position w:val="0"/>
      <w:sz w:val="24"/>
      <w:szCs w:val="24"/>
      <w:effect w:val="none"/>
      <w:vertAlign w:val="baseline"/>
      <w:em w:val="none"/>
      <w:lang w:val="es-ES"/>
    </w:rPr>
  </w:style>
  <w:style w:type="character" w:styleId="WW8Num4z1" w:customStyle="1">
    <w:name w:val="WW8Num4z1"/>
    <w:qFormat w:val="1"/>
    <w:rsid w:val="00BB75DB"/>
    <w:rPr>
      <w:w w:val="100"/>
      <w:position w:val="0"/>
      <w:sz w:val="24"/>
      <w:effect w:val="none"/>
      <w:vertAlign w:val="baseline"/>
      <w:em w:val="none"/>
    </w:rPr>
  </w:style>
  <w:style w:type="character" w:styleId="WW8Num4z2" w:customStyle="1">
    <w:name w:val="WW8Num4z2"/>
    <w:qFormat w:val="1"/>
    <w:rsid w:val="00BB75DB"/>
    <w:rPr>
      <w:w w:val="100"/>
      <w:position w:val="0"/>
      <w:sz w:val="24"/>
      <w:effect w:val="none"/>
      <w:vertAlign w:val="baseline"/>
      <w:em w:val="none"/>
    </w:rPr>
  </w:style>
  <w:style w:type="character" w:styleId="WW8Num4z3" w:customStyle="1">
    <w:name w:val="WW8Num4z3"/>
    <w:qFormat w:val="1"/>
    <w:rsid w:val="00BB75DB"/>
    <w:rPr>
      <w:w w:val="100"/>
      <w:position w:val="0"/>
      <w:sz w:val="24"/>
      <w:effect w:val="none"/>
      <w:vertAlign w:val="baseline"/>
      <w:em w:val="none"/>
    </w:rPr>
  </w:style>
  <w:style w:type="character" w:styleId="WW8Num4z4" w:customStyle="1">
    <w:name w:val="WW8Num4z4"/>
    <w:qFormat w:val="1"/>
    <w:rsid w:val="00BB75DB"/>
    <w:rPr>
      <w:w w:val="100"/>
      <w:position w:val="0"/>
      <w:sz w:val="24"/>
      <w:effect w:val="none"/>
      <w:vertAlign w:val="baseline"/>
      <w:em w:val="none"/>
    </w:rPr>
  </w:style>
  <w:style w:type="character" w:styleId="WW8Num4z5" w:customStyle="1">
    <w:name w:val="WW8Num4z5"/>
    <w:qFormat w:val="1"/>
    <w:rsid w:val="00BB75DB"/>
    <w:rPr>
      <w:w w:val="100"/>
      <w:position w:val="0"/>
      <w:sz w:val="24"/>
      <w:effect w:val="none"/>
      <w:vertAlign w:val="baseline"/>
      <w:em w:val="none"/>
    </w:rPr>
  </w:style>
  <w:style w:type="character" w:styleId="WW8Num4z6" w:customStyle="1">
    <w:name w:val="WW8Num4z6"/>
    <w:qFormat w:val="1"/>
    <w:rsid w:val="00BB75DB"/>
    <w:rPr>
      <w:w w:val="100"/>
      <w:position w:val="0"/>
      <w:sz w:val="24"/>
      <w:effect w:val="none"/>
      <w:vertAlign w:val="baseline"/>
      <w:em w:val="none"/>
    </w:rPr>
  </w:style>
  <w:style w:type="character" w:styleId="WW8Num4z7" w:customStyle="1">
    <w:name w:val="WW8Num4z7"/>
    <w:qFormat w:val="1"/>
    <w:rsid w:val="00BB75DB"/>
    <w:rPr>
      <w:w w:val="100"/>
      <w:position w:val="0"/>
      <w:sz w:val="24"/>
      <w:effect w:val="none"/>
      <w:vertAlign w:val="baseline"/>
      <w:em w:val="none"/>
    </w:rPr>
  </w:style>
  <w:style w:type="character" w:styleId="WW8Num4z8" w:customStyle="1">
    <w:name w:val="WW8Num4z8"/>
    <w:qFormat w:val="1"/>
    <w:rsid w:val="00BB75DB"/>
    <w:rPr>
      <w:w w:val="100"/>
      <w:position w:val="0"/>
      <w:sz w:val="24"/>
      <w:effect w:val="none"/>
      <w:vertAlign w:val="baseline"/>
      <w:em w:val="none"/>
    </w:rPr>
  </w:style>
  <w:style w:type="character" w:styleId="WW8Num5z0" w:customStyle="1">
    <w:name w:val="WW8Num5z0"/>
    <w:qFormat w:val="1"/>
    <w:rsid w:val="00BB75DB"/>
    <w:rPr>
      <w:b w:val="0"/>
      <w:bCs w:val="0"/>
      <w:w w:val="100"/>
      <w:position w:val="0"/>
      <w:sz w:val="24"/>
      <w:szCs w:val="24"/>
      <w:effect w:val="none"/>
      <w:vertAlign w:val="baseline"/>
      <w:em w:val="none"/>
      <w:lang w:val="es-ES"/>
    </w:rPr>
  </w:style>
  <w:style w:type="character" w:styleId="WW8Num5z1" w:customStyle="1">
    <w:name w:val="WW8Num5z1"/>
    <w:qFormat w:val="1"/>
    <w:rsid w:val="00BB75DB"/>
    <w:rPr>
      <w:w w:val="100"/>
      <w:position w:val="0"/>
      <w:sz w:val="24"/>
      <w:effect w:val="none"/>
      <w:vertAlign w:val="baseline"/>
      <w:em w:val="none"/>
    </w:rPr>
  </w:style>
  <w:style w:type="character" w:styleId="WW8Num5z2" w:customStyle="1">
    <w:name w:val="WW8Num5z2"/>
    <w:qFormat w:val="1"/>
    <w:rsid w:val="00BB75DB"/>
    <w:rPr>
      <w:w w:val="100"/>
      <w:position w:val="0"/>
      <w:sz w:val="24"/>
      <w:effect w:val="none"/>
      <w:vertAlign w:val="baseline"/>
      <w:em w:val="none"/>
    </w:rPr>
  </w:style>
  <w:style w:type="character" w:styleId="WW8Num5z3" w:customStyle="1">
    <w:name w:val="WW8Num5z3"/>
    <w:qFormat w:val="1"/>
    <w:rsid w:val="00BB75DB"/>
    <w:rPr>
      <w:w w:val="100"/>
      <w:position w:val="0"/>
      <w:sz w:val="24"/>
      <w:effect w:val="none"/>
      <w:vertAlign w:val="baseline"/>
      <w:em w:val="none"/>
    </w:rPr>
  </w:style>
  <w:style w:type="character" w:styleId="WW8Num5z4" w:customStyle="1">
    <w:name w:val="WW8Num5z4"/>
    <w:qFormat w:val="1"/>
    <w:rsid w:val="00BB75DB"/>
    <w:rPr>
      <w:w w:val="100"/>
      <w:position w:val="0"/>
      <w:sz w:val="24"/>
      <w:effect w:val="none"/>
      <w:vertAlign w:val="baseline"/>
      <w:em w:val="none"/>
    </w:rPr>
  </w:style>
  <w:style w:type="character" w:styleId="WW8Num5z5" w:customStyle="1">
    <w:name w:val="WW8Num5z5"/>
    <w:qFormat w:val="1"/>
    <w:rsid w:val="00BB75DB"/>
    <w:rPr>
      <w:w w:val="100"/>
      <w:position w:val="0"/>
      <w:sz w:val="24"/>
      <w:effect w:val="none"/>
      <w:vertAlign w:val="baseline"/>
      <w:em w:val="none"/>
    </w:rPr>
  </w:style>
  <w:style w:type="character" w:styleId="WW8Num5z6" w:customStyle="1">
    <w:name w:val="WW8Num5z6"/>
    <w:qFormat w:val="1"/>
    <w:rsid w:val="00BB75DB"/>
    <w:rPr>
      <w:w w:val="100"/>
      <w:position w:val="0"/>
      <w:sz w:val="24"/>
      <w:effect w:val="none"/>
      <w:vertAlign w:val="baseline"/>
      <w:em w:val="none"/>
    </w:rPr>
  </w:style>
  <w:style w:type="character" w:styleId="WW8Num5z7" w:customStyle="1">
    <w:name w:val="WW8Num5z7"/>
    <w:qFormat w:val="1"/>
    <w:rsid w:val="00BB75DB"/>
    <w:rPr>
      <w:w w:val="100"/>
      <w:position w:val="0"/>
      <w:sz w:val="24"/>
      <w:effect w:val="none"/>
      <w:vertAlign w:val="baseline"/>
      <w:em w:val="none"/>
    </w:rPr>
  </w:style>
  <w:style w:type="character" w:styleId="WW8Num5z8" w:customStyle="1">
    <w:name w:val="WW8Num5z8"/>
    <w:qFormat w:val="1"/>
    <w:rsid w:val="00BB75DB"/>
    <w:rPr>
      <w:w w:val="100"/>
      <w:position w:val="0"/>
      <w:sz w:val="24"/>
      <w:effect w:val="none"/>
      <w:vertAlign w:val="baseline"/>
      <w:em w:val="none"/>
    </w:rPr>
  </w:style>
  <w:style w:type="character" w:styleId="Absatz-Standardschriftart" w:customStyle="1">
    <w:name w:val="Absatz-Standardschriftart"/>
    <w:qFormat w:val="1"/>
    <w:rsid w:val="00BB75DB"/>
    <w:rPr>
      <w:w w:val="100"/>
      <w:position w:val="0"/>
      <w:sz w:val="24"/>
      <w:effect w:val="none"/>
      <w:vertAlign w:val="baseline"/>
      <w:em w:val="none"/>
    </w:rPr>
  </w:style>
  <w:style w:type="character" w:styleId="WW-Absatz-Standardschriftart" w:customStyle="1">
    <w:name w:val="WW-Absatz-Standardschriftart"/>
    <w:qFormat w:val="1"/>
    <w:rsid w:val="00BB75DB"/>
    <w:rPr>
      <w:w w:val="100"/>
      <w:position w:val="0"/>
      <w:sz w:val="24"/>
      <w:effect w:val="none"/>
      <w:vertAlign w:val="baseline"/>
      <w:em w:val="none"/>
    </w:rPr>
  </w:style>
  <w:style w:type="character" w:styleId="WW-Absatz-Standardschriftart1" w:customStyle="1">
    <w:name w:val="WW-Absatz-Standardschriftart1"/>
    <w:qFormat w:val="1"/>
    <w:rsid w:val="00BB75DB"/>
    <w:rPr>
      <w:w w:val="100"/>
      <w:position w:val="0"/>
      <w:sz w:val="24"/>
      <w:effect w:val="none"/>
      <w:vertAlign w:val="baseline"/>
      <w:em w:val="none"/>
    </w:rPr>
  </w:style>
  <w:style w:type="character" w:styleId="WW-Absatz-Standardschriftart11" w:customStyle="1">
    <w:name w:val="WW-Absatz-Standardschriftart11"/>
    <w:qFormat w:val="1"/>
    <w:rsid w:val="00BB75DB"/>
    <w:rPr>
      <w:w w:val="100"/>
      <w:position w:val="0"/>
      <w:sz w:val="24"/>
      <w:effect w:val="none"/>
      <w:vertAlign w:val="baseline"/>
      <w:em w:val="none"/>
    </w:rPr>
  </w:style>
  <w:style w:type="character" w:styleId="WW-Absatz-Standardschriftart111" w:customStyle="1">
    <w:name w:val="WW-Absatz-Standardschriftart111"/>
    <w:qFormat w:val="1"/>
    <w:rsid w:val="00BB75DB"/>
    <w:rPr>
      <w:w w:val="100"/>
      <w:position w:val="0"/>
      <w:sz w:val="24"/>
      <w:effect w:val="none"/>
      <w:vertAlign w:val="baseline"/>
      <w:em w:val="none"/>
    </w:rPr>
  </w:style>
  <w:style w:type="character" w:styleId="WW-Absatz-Standardschriftart1111" w:customStyle="1">
    <w:name w:val="WW-Absatz-Standardschriftart1111"/>
    <w:qFormat w:val="1"/>
    <w:rsid w:val="00BB75DB"/>
    <w:rPr>
      <w:w w:val="100"/>
      <w:position w:val="0"/>
      <w:sz w:val="24"/>
      <w:effect w:val="none"/>
      <w:vertAlign w:val="baseline"/>
      <w:em w:val="none"/>
    </w:rPr>
  </w:style>
  <w:style w:type="character" w:styleId="WW-Absatz-Standardschriftart11111" w:customStyle="1">
    <w:name w:val="WW-Absatz-Standardschriftart11111"/>
    <w:qFormat w:val="1"/>
    <w:rsid w:val="00BB75DB"/>
    <w:rPr>
      <w:w w:val="100"/>
      <w:position w:val="0"/>
      <w:sz w:val="24"/>
      <w:effect w:val="none"/>
      <w:vertAlign w:val="baseline"/>
      <w:em w:val="none"/>
    </w:rPr>
  </w:style>
  <w:style w:type="character" w:styleId="WW-Absatz-Standardschriftart111111" w:customStyle="1">
    <w:name w:val="WW-Absatz-Standardschriftart111111"/>
    <w:qFormat w:val="1"/>
    <w:rsid w:val="00BB75DB"/>
    <w:rPr>
      <w:w w:val="100"/>
      <w:position w:val="0"/>
      <w:sz w:val="24"/>
      <w:effect w:val="none"/>
      <w:vertAlign w:val="baseline"/>
      <w:em w:val="none"/>
    </w:rPr>
  </w:style>
  <w:style w:type="character" w:styleId="WW-Absatz-Standardschriftart1111111" w:customStyle="1">
    <w:name w:val="WW-Absatz-Standardschriftart1111111"/>
    <w:qFormat w:val="1"/>
    <w:rsid w:val="00BB75DB"/>
    <w:rPr>
      <w:w w:val="100"/>
      <w:position w:val="0"/>
      <w:sz w:val="24"/>
      <w:effect w:val="none"/>
      <w:vertAlign w:val="baseline"/>
      <w:em w:val="none"/>
    </w:rPr>
  </w:style>
  <w:style w:type="character" w:styleId="Fuentedeprrafopredeter1" w:customStyle="1">
    <w:name w:val="Fuente de párrafo predeter.1"/>
    <w:qFormat w:val="1"/>
    <w:rsid w:val="00BB75DB"/>
    <w:rPr>
      <w:w w:val="100"/>
      <w:position w:val="0"/>
      <w:sz w:val="24"/>
      <w:effect w:val="none"/>
      <w:vertAlign w:val="baseline"/>
      <w:em w:val="none"/>
    </w:rPr>
  </w:style>
  <w:style w:type="character" w:styleId="EnlacedeInternet" w:customStyle="1">
    <w:name w:val="Enlace de Internet"/>
    <w:rsid w:val="00BB75DB"/>
    <w:rPr>
      <w:color w:val="0000ff"/>
      <w:w w:val="100"/>
      <w:position w:val="0"/>
      <w:sz w:val="24"/>
      <w:u w:val="single"/>
      <w:effect w:val="none"/>
      <w:vertAlign w:val="baseline"/>
      <w:em w:val="none"/>
    </w:rPr>
  </w:style>
  <w:style w:type="character" w:styleId="Vietas" w:customStyle="1">
    <w:name w:val="Viñetas"/>
    <w:qFormat w:val="1"/>
    <w:rsid w:val="00BB75DB"/>
    <w:rPr>
      <w:rFonts w:ascii="OpenSymbol" w:cs="OpenSymbol" w:eastAsia="OpenSymbol" w:hAnsi="OpenSymbol"/>
      <w:w w:val="100"/>
      <w:position w:val="0"/>
      <w:sz w:val="24"/>
      <w:effect w:val="none"/>
      <w:vertAlign w:val="baseline"/>
      <w:em w:val="none"/>
    </w:rPr>
  </w:style>
  <w:style w:type="character" w:styleId="Carcterdenumeracin" w:customStyle="1">
    <w:name w:val="Carácter de numeración"/>
    <w:qFormat w:val="1"/>
    <w:rsid w:val="00BB75DB"/>
    <w:rPr>
      <w:w w:val="100"/>
      <w:position w:val="0"/>
      <w:sz w:val="24"/>
      <w:effect w:val="none"/>
      <w:vertAlign w:val="baseline"/>
      <w:em w:val="none"/>
    </w:rPr>
  </w:style>
  <w:style w:type="character" w:styleId="WW8Num14z0" w:customStyle="1">
    <w:name w:val="WW8Num14z0"/>
    <w:qFormat w:val="1"/>
    <w:rsid w:val="00BB75DB"/>
    <w:rPr>
      <w:rFonts w:ascii="Times New Roman" w:cs="Times New Roman" w:eastAsia="Times New Roman" w:hAnsi="Times New Roman"/>
      <w:w w:val="100"/>
      <w:position w:val="0"/>
      <w:sz w:val="24"/>
      <w:effect w:val="none"/>
      <w:vertAlign w:val="baseline"/>
      <w:em w:val="none"/>
    </w:rPr>
  </w:style>
  <w:style w:type="character" w:styleId="WW8Num14z1" w:customStyle="1">
    <w:name w:val="WW8Num14z1"/>
    <w:qFormat w:val="1"/>
    <w:rsid w:val="00BB75DB"/>
    <w:rPr>
      <w:rFonts w:ascii="Courier New" w:cs="Courier New" w:hAnsi="Courier New"/>
      <w:w w:val="100"/>
      <w:position w:val="0"/>
      <w:sz w:val="24"/>
      <w:effect w:val="none"/>
      <w:vertAlign w:val="baseline"/>
      <w:em w:val="none"/>
    </w:rPr>
  </w:style>
  <w:style w:type="character" w:styleId="WW8Num14z2" w:customStyle="1">
    <w:name w:val="WW8Num14z2"/>
    <w:qFormat w:val="1"/>
    <w:rsid w:val="00BB75DB"/>
    <w:rPr>
      <w:rFonts w:ascii="Wingdings" w:cs="Wingdings" w:hAnsi="Wingdings"/>
      <w:w w:val="100"/>
      <w:position w:val="0"/>
      <w:sz w:val="24"/>
      <w:effect w:val="none"/>
      <w:vertAlign w:val="baseline"/>
      <w:em w:val="none"/>
    </w:rPr>
  </w:style>
  <w:style w:type="character" w:styleId="WW8Num14z3" w:customStyle="1">
    <w:name w:val="WW8Num14z3"/>
    <w:qFormat w:val="1"/>
    <w:rsid w:val="00BB75DB"/>
    <w:rPr>
      <w:rFonts w:ascii="Symbol" w:cs="Symbol" w:hAnsi="Symbol"/>
      <w:w w:val="100"/>
      <w:position w:val="0"/>
      <w:sz w:val="24"/>
      <w:effect w:val="none"/>
      <w:vertAlign w:val="baseline"/>
      <w:em w:val="none"/>
    </w:rPr>
  </w:style>
  <w:style w:type="character" w:styleId="WW8Num7z0" w:customStyle="1">
    <w:name w:val="WW8Num7z0"/>
    <w:qFormat w:val="1"/>
    <w:rsid w:val="00BB75DB"/>
    <w:rPr>
      <w:w w:val="100"/>
      <w:position w:val="0"/>
      <w:sz w:val="24"/>
      <w:u w:val="none"/>
      <w:effect w:val="none"/>
      <w:vertAlign w:val="baseline"/>
      <w:em w:val="none"/>
    </w:rPr>
  </w:style>
  <w:style w:type="character" w:styleId="Smbolosdenumeracin" w:customStyle="1">
    <w:name w:val="Símbolos de numeración"/>
    <w:qFormat w:val="1"/>
    <w:rsid w:val="00BB75DB"/>
    <w:rPr>
      <w:w w:val="100"/>
      <w:position w:val="0"/>
      <w:sz w:val="24"/>
      <w:effect w:val="none"/>
      <w:vertAlign w:val="baseline"/>
      <w:em w:val="none"/>
    </w:rPr>
  </w:style>
  <w:style w:type="character" w:styleId="CarCar2" w:customStyle="1">
    <w:name w:val="Car Car2"/>
    <w:qFormat w:val="1"/>
    <w:rsid w:val="00BB75DB"/>
    <w:rPr>
      <w:w w:val="100"/>
      <w:position w:val="0"/>
      <w:sz w:val="24"/>
      <w:szCs w:val="24"/>
      <w:effect w:val="none"/>
      <w:vertAlign w:val="baseline"/>
      <w:em w:val="none"/>
      <w:lang w:bidi="ar-SA" w:val="es-ES"/>
    </w:rPr>
  </w:style>
  <w:style w:type="character" w:styleId="CarCar1" w:customStyle="1">
    <w:name w:val="Car Car1"/>
    <w:qFormat w:val="1"/>
    <w:rsid w:val="00BB75DB"/>
    <w:rPr>
      <w:w w:val="100"/>
      <w:position w:val="0"/>
      <w:sz w:val="24"/>
      <w:szCs w:val="24"/>
      <w:effect w:val="none"/>
      <w:vertAlign w:val="baseline"/>
      <w:em w:val="none"/>
      <w:lang w:bidi="ar-SA" w:val="es-ES"/>
    </w:rPr>
  </w:style>
  <w:style w:type="character" w:styleId="CarCar" w:customStyle="1">
    <w:name w:val="Car Car"/>
    <w:qFormat w:val="1"/>
    <w:rsid w:val="00BB75DB"/>
    <w:rPr>
      <w:w w:val="100"/>
      <w:position w:val="0"/>
      <w:sz w:val="24"/>
      <w:effect w:val="none"/>
      <w:vertAlign w:val="baseline"/>
      <w:em w:val="none"/>
      <w:lang w:bidi="ar-SA" w:eastAsia="es-ES" w:val="es-ES"/>
    </w:rPr>
  </w:style>
  <w:style w:type="character" w:styleId="Ancladenotaalpie" w:customStyle="1">
    <w:name w:val="Ancla de nota al pie"/>
    <w:rsid w:val="00E9100F"/>
    <w:rPr>
      <w:w w:val="100"/>
      <w:effect w:val="none"/>
      <w:vertAlign w:val="superscript"/>
      <w:em w:val="none"/>
    </w:rPr>
  </w:style>
  <w:style w:type="character" w:styleId="FootnoteCharacters" w:customStyle="1">
    <w:name w:val="Footnote Characters"/>
    <w:qFormat w:val="1"/>
    <w:rsid w:val="00BB75DB"/>
    <w:rPr>
      <w:w w:val="100"/>
      <w:effect w:val="none"/>
      <w:vertAlign w:val="superscript"/>
      <w:em w:val="none"/>
    </w:rPr>
  </w:style>
  <w:style w:type="character" w:styleId="TextodegloboCar" w:customStyle="1">
    <w:name w:val="Texto de globo Car"/>
    <w:basedOn w:val="Fuentedeprrafopredeter"/>
    <w:link w:val="Textodeglobo"/>
    <w:uiPriority w:val="99"/>
    <w:semiHidden w:val="1"/>
    <w:qFormat w:val="1"/>
    <w:rsid w:val="00D00BEE"/>
    <w:rPr>
      <w:rFonts w:ascii="Tahoma" w:cs="Tahoma" w:hAnsi="Tahoma"/>
      <w:color w:val="000000"/>
      <w:sz w:val="16"/>
      <w:szCs w:val="16"/>
      <w:vertAlign w:val="subscript"/>
      <w:lang w:val="es-AR"/>
    </w:rPr>
  </w:style>
  <w:style w:type="character" w:styleId="Sangra3detindependienteCar" w:customStyle="1">
    <w:name w:val="Sangría 3 de t. independiente Car"/>
    <w:basedOn w:val="Fuentedeprrafopredeter"/>
    <w:link w:val="Sangra3detindependiente"/>
    <w:qFormat w:val="1"/>
    <w:rsid w:val="007A793F"/>
    <w:rPr>
      <w:sz w:val="16"/>
      <w:szCs w:val="16"/>
    </w:rPr>
  </w:style>
  <w:style w:type="character" w:styleId="Caracteresdenotaalpie" w:customStyle="1">
    <w:name w:val="Caracteres de nota al pie"/>
    <w:qFormat w:val="1"/>
    <w:rsid w:val="00E9100F"/>
  </w:style>
  <w:style w:type="character" w:styleId="EncabezadoCar" w:customStyle="1">
    <w:name w:val="Encabezado Car"/>
    <w:basedOn w:val="Fuentedeprrafopredeter"/>
    <w:link w:val="Encabezado"/>
    <w:qFormat w:val="1"/>
    <w:rsid w:val="00A96C7C"/>
    <w:rPr>
      <w:rFonts w:ascii="Liberation Serif" w:cs="Liberation Serif" w:hAnsi="Liberation Serif"/>
      <w:color w:val="000000"/>
      <w:vertAlign w:val="subscript"/>
    </w:rPr>
  </w:style>
  <w:style w:type="character" w:styleId="Ancladenotafinal" w:customStyle="1">
    <w:name w:val="Ancla de nota final"/>
    <w:rsid w:val="00BB75DB"/>
    <w:rPr>
      <w:vertAlign w:val="superscript"/>
    </w:rPr>
  </w:style>
  <w:style w:type="character" w:styleId="Caracteresdenotafinal" w:customStyle="1">
    <w:name w:val="Caracteres de nota final"/>
    <w:qFormat w:val="1"/>
    <w:rsid w:val="00BB75DB"/>
  </w:style>
  <w:style w:type="paragraph" w:styleId="Textoindependiente">
    <w:name w:val="Body Text"/>
    <w:basedOn w:val="Normal"/>
    <w:rsid w:val="00BB75DB"/>
    <w:pPr>
      <w:jc w:val="both"/>
      <w:outlineLvl w:val="9"/>
    </w:pPr>
    <w:rPr>
      <w:b w:val="1"/>
      <w:bCs w:val="1"/>
      <w:u w:val="single"/>
      <w:lang w:val="es-ES"/>
    </w:rPr>
  </w:style>
  <w:style w:type="paragraph" w:styleId="Lista">
    <w:name w:val="List"/>
    <w:basedOn w:val="Textoindependiente"/>
    <w:rsid w:val="00BB75DB"/>
  </w:style>
  <w:style w:type="paragraph" w:styleId="Epgrafe">
    <w:name w:val="caption"/>
    <w:basedOn w:val="Normal"/>
    <w:qFormat w:val="1"/>
    <w:rsid w:val="00BB75DB"/>
    <w:pPr>
      <w:suppressLineNumbers w:val="1"/>
      <w:spacing w:after="120" w:before="120"/>
      <w:outlineLvl w:val="9"/>
    </w:pPr>
    <w:rPr>
      <w:i w:val="1"/>
      <w:iCs w:val="1"/>
      <w:lang w:val="es-ES"/>
    </w:rPr>
  </w:style>
  <w:style w:type="paragraph" w:styleId="ndice" w:customStyle="1">
    <w:name w:val="Índice"/>
    <w:basedOn w:val="Normal"/>
    <w:qFormat w:val="1"/>
    <w:rsid w:val="00BB75DB"/>
    <w:pPr>
      <w:suppressLineNumbers w:val="1"/>
      <w:outlineLvl w:val="9"/>
    </w:pPr>
    <w:rPr>
      <w:lang w:val="es-ES"/>
    </w:rPr>
  </w:style>
  <w:style w:type="paragraph" w:styleId="Ttulo10" w:customStyle="1">
    <w:name w:val="Título1"/>
    <w:basedOn w:val="Normal"/>
    <w:next w:val="Textoindependiente"/>
    <w:qFormat w:val="1"/>
    <w:rsid w:val="00BB75DB"/>
    <w:pPr>
      <w:keepNext w:val="1"/>
      <w:spacing w:after="120" w:before="240"/>
      <w:outlineLvl w:val="9"/>
    </w:pPr>
    <w:rPr>
      <w:rFonts w:ascii="Liberation Sans" w:cs="FreeSans" w:eastAsia="Droid Sans Fallback" w:hAnsi="Liberation Sans"/>
      <w:sz w:val="28"/>
      <w:szCs w:val="28"/>
      <w:lang w:val="es-ES"/>
    </w:rPr>
  </w:style>
  <w:style w:type="paragraph" w:styleId="Encabezado1" w:customStyle="1">
    <w:name w:val="Encabezado1"/>
    <w:basedOn w:val="Normal"/>
    <w:next w:val="Textoindependiente"/>
    <w:qFormat w:val="1"/>
    <w:rsid w:val="00BB75DB"/>
    <w:pPr>
      <w:keepNext w:val="1"/>
      <w:spacing w:after="120" w:before="240"/>
      <w:outlineLvl w:val="9"/>
    </w:pPr>
    <w:rPr>
      <w:rFonts w:ascii="Liberation Sans" w:cs="DejaVu Sans" w:eastAsia="DejaVu Sans" w:hAnsi="Liberation Sans"/>
      <w:sz w:val="28"/>
      <w:szCs w:val="28"/>
      <w:lang w:val="es-ES"/>
    </w:rPr>
  </w:style>
  <w:style w:type="paragraph" w:styleId="Etiqueta" w:customStyle="1">
    <w:name w:val="Etiqueta"/>
    <w:basedOn w:val="Normal"/>
    <w:qFormat w:val="1"/>
    <w:rsid w:val="00BB75DB"/>
    <w:pPr>
      <w:suppressLineNumbers w:val="1"/>
      <w:spacing w:after="120" w:before="120"/>
      <w:outlineLvl w:val="9"/>
    </w:pPr>
    <w:rPr>
      <w:i w:val="1"/>
      <w:iCs w:val="1"/>
      <w:lang w:val="es-ES"/>
    </w:rPr>
  </w:style>
  <w:style w:type="paragraph" w:styleId="Textoindependiente2">
    <w:name w:val="Body Text 2"/>
    <w:basedOn w:val="Normal"/>
    <w:qFormat w:val="1"/>
    <w:rsid w:val="00BB75DB"/>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textAlignment w:val="baseline"/>
      <w:outlineLvl w:val="9"/>
    </w:pPr>
    <w:rPr>
      <w:szCs w:val="20"/>
      <w:lang w:val="es-ES"/>
    </w:rPr>
  </w:style>
  <w:style w:type="paragraph" w:styleId="LO-normal" w:customStyle="1">
    <w:name w:val="LO-normal"/>
    <w:qFormat w:val="1"/>
    <w:rsid w:val="00BB75DB"/>
    <w:pPr>
      <w:spacing w:line="1" w:lineRule="atLeast"/>
      <w:ind w:left="-1"/>
      <w:textAlignment w:val="top"/>
      <w:outlineLvl w:val="0"/>
    </w:pPr>
    <w:rPr>
      <w:color w:val="000000"/>
      <w:lang w:eastAsia="zh-CN"/>
    </w:rPr>
  </w:style>
  <w:style w:type="paragraph" w:styleId="LO-normal1" w:customStyle="1">
    <w:name w:val="LO-normal1"/>
    <w:qFormat w:val="1"/>
    <w:rsid w:val="00BB75DB"/>
    <w:pPr>
      <w:spacing w:line="1" w:lineRule="atLeast"/>
      <w:ind w:left="-1"/>
      <w:textAlignment w:val="top"/>
      <w:outlineLvl w:val="0"/>
    </w:pPr>
    <w:rPr>
      <w:color w:val="000000"/>
      <w:lang w:eastAsia="zh-CN"/>
    </w:rPr>
  </w:style>
  <w:style w:type="paragraph" w:styleId="Contenidodelmarco" w:customStyle="1">
    <w:name w:val="Contenido del marco"/>
    <w:basedOn w:val="Normal"/>
    <w:qFormat w:val="1"/>
    <w:rsid w:val="00BB75DB"/>
    <w:pPr>
      <w:outlineLvl w:val="9"/>
    </w:pPr>
    <w:rPr>
      <w:lang w:val="es-ES"/>
    </w:rPr>
  </w:style>
  <w:style w:type="paragraph" w:styleId="Cabeceraypie" w:customStyle="1">
    <w:name w:val="Cabecera y pie"/>
    <w:basedOn w:val="Normal"/>
    <w:qFormat w:val="1"/>
    <w:rsid w:val="00BB75DB"/>
  </w:style>
  <w:style w:type="paragraph" w:styleId="Encabezado">
    <w:name w:val="header"/>
    <w:basedOn w:val="Normal"/>
    <w:link w:val="EncabezadoCar"/>
    <w:rsid w:val="00BB75DB"/>
    <w:pPr>
      <w:tabs>
        <w:tab w:val="center" w:pos="4419"/>
        <w:tab w:val="right" w:pos="8838"/>
      </w:tabs>
      <w:outlineLvl w:val="9"/>
    </w:pPr>
    <w:rPr>
      <w:lang w:val="es-ES"/>
    </w:rPr>
  </w:style>
  <w:style w:type="paragraph" w:styleId="Piedepgina">
    <w:name w:val="footer"/>
    <w:basedOn w:val="Normal"/>
    <w:link w:val="PiedepginaCar"/>
    <w:uiPriority w:val="99"/>
    <w:rsid w:val="00BB75DB"/>
    <w:pPr>
      <w:tabs>
        <w:tab w:val="center" w:pos="4419"/>
        <w:tab w:val="right" w:pos="8838"/>
      </w:tabs>
      <w:outlineLvl w:val="9"/>
    </w:pPr>
    <w:rPr>
      <w:lang w:val="es-ES"/>
    </w:rPr>
  </w:style>
  <w:style w:type="paragraph" w:styleId="Textonotapie">
    <w:name w:val="footnote text"/>
    <w:basedOn w:val="Normal"/>
    <w:rsid w:val="00BB75DB"/>
    <w:pPr>
      <w:outlineLvl w:val="9"/>
    </w:pPr>
    <w:rPr>
      <w:sz w:val="20"/>
      <w:szCs w:val="20"/>
      <w:lang w:eastAsia="es-ES" w:val="es-ES"/>
    </w:rPr>
  </w:style>
  <w:style w:type="paragraph" w:styleId="Textodeglobo">
    <w:name w:val="Balloon Text"/>
    <w:basedOn w:val="Normal"/>
    <w:link w:val="TextodegloboCar"/>
    <w:uiPriority w:val="99"/>
    <w:semiHidden w:val="1"/>
    <w:unhideWhenUsed w:val="1"/>
    <w:qFormat w:val="1"/>
    <w:rsid w:val="00D00BEE"/>
    <w:pPr>
      <w:spacing w:line="240" w:lineRule="auto"/>
      <w:outlineLvl w:val="9"/>
    </w:pPr>
    <w:rPr>
      <w:rFonts w:ascii="Tahoma" w:cs="Tahoma" w:hAnsi="Tahoma"/>
      <w:sz w:val="16"/>
      <w:szCs w:val="16"/>
    </w:rPr>
  </w:style>
  <w:style w:type="paragraph" w:styleId="NormalWeb">
    <w:name w:val="Normal (Web)"/>
    <w:basedOn w:val="Normal"/>
    <w:uiPriority w:val="99"/>
    <w:semiHidden w:val="1"/>
    <w:unhideWhenUsed w:val="1"/>
    <w:qFormat w:val="1"/>
    <w:rsid w:val="00DE5456"/>
    <w:pPr>
      <w:widowControl w:val="1"/>
      <w:spacing w:afterAutospacing="1" w:beforeAutospacing="1" w:line="240" w:lineRule="auto"/>
      <w:ind w:left="0" w:firstLine="0"/>
      <w:textAlignment w:val="auto"/>
      <w:outlineLvl w:val="9"/>
    </w:pPr>
    <w:rPr>
      <w:rFonts w:ascii="Times New Roman" w:cs="Times New Roman" w:hAnsi="Times New Roman"/>
      <w:color w:val="auto"/>
    </w:rPr>
  </w:style>
  <w:style w:type="paragraph" w:styleId="Sangra3detindependiente">
    <w:name w:val="Body Text Indent 3"/>
    <w:basedOn w:val="Normal"/>
    <w:link w:val="Sangra3detindependienteCar"/>
    <w:qFormat w:val="1"/>
    <w:rsid w:val="007A793F"/>
    <w:pPr>
      <w:widowControl w:val="1"/>
      <w:spacing w:after="120" w:line="240" w:lineRule="auto"/>
      <w:ind w:left="283" w:firstLine="0"/>
      <w:textAlignment w:val="auto"/>
      <w:outlineLvl w:val="9"/>
    </w:pPr>
    <w:rPr>
      <w:rFonts w:ascii="Times New Roman" w:cs="Times New Roman" w:hAnsi="Times New Roman"/>
      <w:color w:val="auto"/>
      <w:sz w:val="16"/>
      <w:szCs w:val="16"/>
      <w:lang w:val="es-ES"/>
    </w:rPr>
  </w:style>
  <w:style w:type="table" w:styleId="TableNormal0" w:customStyle="1">
    <w:name w:val="Table Normal"/>
    <w:rsid w:val="00BB75DB"/>
    <w:tblPr>
      <w:tblCellMar>
        <w:top w:w="0.0" w:type="dxa"/>
        <w:left w:w="0.0" w:type="dxa"/>
        <w:bottom w:w="0.0" w:type="dxa"/>
        <w:right w:w="0.0" w:type="dxa"/>
      </w:tblCellMar>
    </w:tblPr>
  </w:style>
  <w:style w:type="table" w:styleId="TableNormal1" w:customStyle="1">
    <w:name w:val="Table Normal"/>
    <w:rsid w:val="00BB75DB"/>
    <w:tblPr>
      <w:tblCellMar>
        <w:top w:w="0.0" w:type="dxa"/>
        <w:left w:w="0.0" w:type="dxa"/>
        <w:bottom w:w="0.0" w:type="dxa"/>
        <w:right w:w="0.0" w:type="dxa"/>
      </w:tblCellMar>
    </w:tblPr>
  </w:style>
  <w:style w:type="table" w:styleId="Tablaconcuadrcula">
    <w:name w:val="Table Grid"/>
    <w:basedOn w:val="Tablanormal"/>
    <w:uiPriority w:val="59"/>
    <w:rsid w:val="00E9100F"/>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PiedepginaCar" w:customStyle="1">
    <w:name w:val="Pie de página Car"/>
    <w:basedOn w:val="Fuentedeprrafopredeter"/>
    <w:link w:val="Piedepgina"/>
    <w:uiPriority w:val="99"/>
    <w:rsid w:val="00204A58"/>
    <w:rPr>
      <w:rFonts w:ascii="Liberation Serif" w:cs="Liberation Serif" w:hAnsi="Liberation Serif"/>
      <w:color w:val="000000"/>
      <w:vertAlign w:val="subscript"/>
    </w:rPr>
  </w:style>
  <w:style w:type="character" w:styleId="Refdenotaalpie">
    <w:name w:val="footnote reference"/>
    <w:basedOn w:val="Fuentedeprrafopredeter"/>
    <w:uiPriority w:val="99"/>
    <w:semiHidden w:val="1"/>
    <w:unhideWhenUsed w:val="1"/>
    <w:rsid w:val="009138B3"/>
    <w:rPr>
      <w:vertAlign w:val="superscript"/>
    </w:rPr>
  </w:style>
  <w:style w:type="paragraph" w:styleId="Prrafodelista">
    <w:name w:val="List Paragraph"/>
    <w:basedOn w:val="Normal"/>
    <w:uiPriority w:val="34"/>
    <w:qFormat w:val="1"/>
    <w:rsid w:val="00096943"/>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domejuan88@gmai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omejuan88@gmail.com" TargetMode="External"/><Relationship Id="rId2" Type="http://schemas.openxmlformats.org/officeDocument/2006/relationships/hyperlink" Target="mailto:pavlo.vallejo@gmail.com" TargetMode="External"/><Relationship Id="rId3" Type="http://schemas.openxmlformats.org/officeDocument/2006/relationships/hyperlink" Target="mailto:oselladaniel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tE8kdj/t7FRPX4qYcLRPTC8wjg==">CgMxLjAyCGguZ2pkZ3hzMg5oLnhmOTEyeGJ2NGZ4NTIJaC4zMGowemxsMg5oLmVvYmpvejNhejVvejIOaC5wcDl6ajJtZWZwaXM4AHIhMWhUQ09odTh1ZkNRZUQ3V0NQN3NKdmFBdnVmaHdqcC1R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2025-12-22T15:30:00Z</dcterms:created>
  <dc:creator>edudep</dc:creator>
</cp:coreProperties>
</file>