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/>
        <w:drawing>
          <wp:inline distB="0" distT="0" distL="0" distR="0">
            <wp:extent cx="2000250" cy="2000250"/>
            <wp:effectExtent b="0" l="0" r="0" t="0"/>
            <wp:docPr descr="https://encrypted-tbn0.gstatic.com/images?q=tbn:ANd9GcRa-Wb_eEHPI-zMh6Nh34cIBgJAKnUaFqQ6dDcaHS7L2lB3FZHZ" id="4" name="image1.png"/>
            <a:graphic>
              <a:graphicData uri="http://schemas.openxmlformats.org/drawingml/2006/picture">
                <pic:pic>
                  <pic:nvPicPr>
                    <pic:cNvPr descr="https://encrypted-tbn0.gstatic.com/images?q=tbn:ANd9GcRa-Wb_eEHPI-zMh6Nh34cIBgJAKnUaFqQ6dDcaHS7L2lB3FZHZ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FACULTAD DE HUMANIDEADES, ARTES Y CIENCIAS SOCIALES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center"/>
        <w:rPr>
          <w:rFonts w:ascii="Calibri" w:cs="Calibri" w:eastAsia="Calibri" w:hAnsi="Calibri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FORMULARIO DE PRESENTACIÓN DE 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center"/>
        <w:rPr>
          <w:rFonts w:ascii="Calibri" w:cs="Calibri" w:eastAsia="Calibri" w:hAnsi="Calibri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PRÁCTICAS EDUCATIVAS TERRITRORIALES (PET)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DOCENTE RESPONSABLE: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[APELLIDO y NOMBRE]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AÑO: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2025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" w:hanging="3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FACULTAD DE HUMANIDADES, ARTES Y CIENCIAS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TITULO DE LA PET:</w:t>
      </w:r>
    </w:p>
    <w:p w:rsidR="00000000" w:rsidDel="00000000" w:rsidP="00000000" w:rsidRDefault="00000000" w:rsidRPr="00000000" w14:paraId="00000028">
      <w:pPr>
        <w:ind w:left="0" w:hanging="2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DOCENTE RESPONSABLE: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[APELLIDO y NOMBRE]</w:t>
      </w:r>
    </w:p>
    <w:p w:rsidR="00000000" w:rsidDel="00000000" w:rsidP="00000000" w:rsidRDefault="00000000" w:rsidRPr="00000000" w14:paraId="0000002A">
      <w:pPr>
        <w:ind w:left="0" w:hanging="2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CÁTEDRA/DEPARTAMENTO/PROYECTO/PROGRAMA INSTITUCIONAL:</w:t>
      </w:r>
    </w:p>
    <w:p w:rsidR="00000000" w:rsidDel="00000000" w:rsidP="00000000" w:rsidRDefault="00000000" w:rsidRPr="00000000" w14:paraId="0000002C">
      <w:pPr>
        <w:ind w:left="0" w:hanging="2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DESTINATARIOS: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[SUGERENCIA DE ESTUDIANTES DE LA/S CARRERA/S DE… Y ESPECIFICAR DE QUÉ AÑO DE CURSADA] </w:t>
      </w:r>
    </w:p>
    <w:p w:rsidR="00000000" w:rsidDel="00000000" w:rsidP="00000000" w:rsidRDefault="00000000" w:rsidRPr="00000000" w14:paraId="0000002E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CUPO [cantidad] de Estudiantes que pueden participar de las propuestas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0">
      <w:pPr>
        <w:ind w:left="0" w:firstLine="0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EQUIPO DE TRABAJO: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[APELLIDO y NOMBRE]</w:t>
      </w:r>
    </w:p>
    <w:p w:rsidR="00000000" w:rsidDel="00000000" w:rsidP="00000000" w:rsidRDefault="00000000" w:rsidRPr="00000000" w14:paraId="00000033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[APELLIDO y NOMBRE]</w:t>
      </w:r>
    </w:p>
    <w:p w:rsidR="00000000" w:rsidDel="00000000" w:rsidP="00000000" w:rsidRDefault="00000000" w:rsidRPr="00000000" w14:paraId="00000034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[APELLIDO y NOMBRE]</w:t>
      </w:r>
    </w:p>
    <w:p w:rsidR="00000000" w:rsidDel="00000000" w:rsidP="00000000" w:rsidRDefault="00000000" w:rsidRPr="00000000" w14:paraId="00000035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[APELLIDO y NOMBRE]</w:t>
      </w:r>
    </w:p>
    <w:p w:rsidR="00000000" w:rsidDel="00000000" w:rsidP="00000000" w:rsidRDefault="00000000" w:rsidRPr="00000000" w14:paraId="00000036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bottom w:color="000000" w:space="1" w:sz="6" w:val="single"/>
        </w:pBdr>
        <w:ind w:left="0" w:hanging="2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ORGANIZACIONES/INSTITUCIONES PARTICIPANTES</w:t>
      </w:r>
    </w:p>
    <w:p w:rsidR="00000000" w:rsidDel="00000000" w:rsidP="00000000" w:rsidRDefault="00000000" w:rsidRPr="00000000" w14:paraId="00000038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Debe indicarse aquí una breve descripción de la/s organización/es / institución/es con las que se articula, su ubicación geográfica y de la problemática a abordar.</w:t>
      </w:r>
    </w:p>
    <w:p w:rsidR="00000000" w:rsidDel="00000000" w:rsidP="00000000" w:rsidRDefault="00000000" w:rsidRPr="00000000" w14:paraId="00000039">
      <w:pPr>
        <w:spacing w:before="200" w:lineRule="auto"/>
        <w:ind w:left="0" w:hanging="2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DESCRIPCIÓN DE LA PROPUESTA:</w:t>
      </w:r>
    </w:p>
    <w:p w:rsidR="00000000" w:rsidDel="00000000" w:rsidP="00000000" w:rsidRDefault="00000000" w:rsidRPr="00000000" w14:paraId="0000003A">
      <w:pPr>
        <w:ind w:left="0" w:hanging="2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bottom w:color="000000" w:space="1" w:sz="4" w:val="single"/>
        </w:pBd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Resumen</w:t>
      </w:r>
    </w:p>
    <w:p w:rsidR="00000000" w:rsidDel="00000000" w:rsidP="00000000" w:rsidRDefault="00000000" w:rsidRPr="00000000" w14:paraId="0000003C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[Incluir un resumen de no más de dos párrafos o de 200 palabras, a fin de dar a conocer un detalle de la propuesta, pensando que el mismo será publicado en el micrositio de la Facultad]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bottom w:color="000000" w:space="1" w:sz="4" w:val="single"/>
        </w:pBd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Fundamentación o Justificación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[En este apartado debe describirse y fundamentarse el tema o problemática de la práctica educativa territorial a desarrollarse. Podrá hacerse breve referencia a la orientación teórica y a la metodología de trabajo. Se sugiere no exceder los 1.000 caracteres] </w:t>
      </w:r>
    </w:p>
    <w:p w:rsidR="00000000" w:rsidDel="00000000" w:rsidP="00000000" w:rsidRDefault="00000000" w:rsidRPr="00000000" w14:paraId="0000003F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bottom w:color="000000" w:space="1" w:sz="4" w:val="single"/>
        </w:pBd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Objetivos: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Deben distinguirse “Objetivos de aprendizaje” y “Objetivos de abordaje con la comunidad” </w:t>
      </w:r>
    </w:p>
    <w:p w:rsidR="00000000" w:rsidDel="00000000" w:rsidP="00000000" w:rsidRDefault="00000000" w:rsidRPr="00000000" w14:paraId="00000042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Carga Horaria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[xx HORAS]</w:t>
      </w:r>
    </w:p>
    <w:p w:rsidR="00000000" w:rsidDel="00000000" w:rsidP="00000000" w:rsidRDefault="00000000" w:rsidRPr="00000000" w14:paraId="00000044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bottom w:color="000000" w:space="1" w:sz="4" w:val="single"/>
        </w:pBd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Contenidos: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[Debe estar organizado en “momentos” (etapas)]</w:t>
      </w:r>
    </w:p>
    <w:p w:rsidR="00000000" w:rsidDel="00000000" w:rsidP="00000000" w:rsidRDefault="00000000" w:rsidRPr="00000000" w14:paraId="00000047">
      <w:pPr>
        <w:ind w:left="0" w:hanging="2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Momento 1: [Título]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306"/>
        </w:tabs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Momento en el aula o de formación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corresponderá al desarrollo de la teoría que sustentará las actividades de intervención comunitaria. Este tramo abarcará xx horas y se organizará en xx encuentros semanales de xx horas. En estos encuentros, además del desarrollo de los temas propuestos, los estudiantes comenzarán a tomar contacto con la historia, características y singularidades de las instituciones que los recibirán]</w:t>
        <w:tab/>
      </w:r>
    </w:p>
    <w:p w:rsidR="00000000" w:rsidDel="00000000" w:rsidP="00000000" w:rsidRDefault="00000000" w:rsidRPr="00000000" w14:paraId="0000004A">
      <w:pPr>
        <w:ind w:left="0" w:hanging="2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Momento 2: [Título]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Momento fuera del aula o de ingreso al territorio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corresponde a la práctica en las instituciones y abarca un total de xx hs. que se distribuirán de acuerdo a lo convenido entre los estudiantes y los responsables institucionales.    ]</w:t>
      </w:r>
    </w:p>
    <w:p w:rsidR="00000000" w:rsidDel="00000000" w:rsidP="00000000" w:rsidRDefault="00000000" w:rsidRPr="00000000" w14:paraId="0000004D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hanging="2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Momento 3: [Título]</w:t>
      </w:r>
    </w:p>
    <w:p w:rsidR="00000000" w:rsidDel="00000000" w:rsidP="00000000" w:rsidRDefault="00000000" w:rsidRPr="00000000" w14:paraId="0000004F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Momento dentro o fuera del aula de sistematización de la experiencia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consiste en socializar lo producido con la comunidad universitaria y extrauniversitaria a través de la elaboración y puesta en común de diversos tipos de registros -documentos escritos, orales, multimedia, fotográficos, etc.- que den cuenta del proceso realizado]</w:t>
      </w:r>
    </w:p>
    <w:p w:rsidR="00000000" w:rsidDel="00000000" w:rsidP="00000000" w:rsidRDefault="00000000" w:rsidRPr="00000000" w14:paraId="00000050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Transitoriamente, hasta tanto consolidar un trayecto de PET que incluya los 3 momentos, podrán presentarse propuestas que contemplen un momento específico.</w:t>
      </w:r>
    </w:p>
    <w:p w:rsidR="00000000" w:rsidDel="00000000" w:rsidP="00000000" w:rsidRDefault="00000000" w:rsidRPr="00000000" w14:paraId="00000051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hanging="2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DESCRIPCIÓN DE ACTIVIDADES Y TAREAS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4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pBdr>
          <w:bottom w:color="000000" w:space="1" w:sz="4" w:val="single"/>
        </w:pBdr>
        <w:ind w:left="0" w:hanging="2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Actividades</w:t>
      </w:r>
    </w:p>
    <w:p w:rsidR="00000000" w:rsidDel="00000000" w:rsidP="00000000" w:rsidRDefault="00000000" w:rsidRPr="00000000" w14:paraId="00000056">
      <w:pPr>
        <w:spacing w:after="120" w:lineRule="auto"/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[Detallar brevemente las actividades y tareas que realizarán los estudiantes y las que serán desarrolladas con los participantes/destinatarios de la comunidad. Especificar las modalidades de trabajo conjunto con los destinatarios, especificar actividades previstas, y especificar los requerimientos de participación de los estudiantes en todas las actividades. </w:t>
      </w:r>
    </w:p>
    <w:p w:rsidR="00000000" w:rsidDel="00000000" w:rsidP="00000000" w:rsidRDefault="00000000" w:rsidRPr="00000000" w14:paraId="00000057">
      <w:pPr>
        <w:spacing w:after="120" w:lineRule="auto"/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bottom w:color="000000" w:space="1" w:sz="4" w:val="single"/>
        </w:pBdr>
        <w:ind w:left="0" w:hanging="2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Cronograma</w:t>
      </w:r>
    </w:p>
    <w:p w:rsidR="00000000" w:rsidDel="00000000" w:rsidP="00000000" w:rsidRDefault="00000000" w:rsidRPr="00000000" w14:paraId="00000059">
      <w:pPr>
        <w:spacing w:after="120" w:lineRule="auto"/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Incluir un cronograma tentativo y sintético de actividades, que puede ser semanal o bien por momentos (etapas).]</w:t>
      </w:r>
    </w:p>
    <w:p w:rsidR="00000000" w:rsidDel="00000000" w:rsidP="00000000" w:rsidRDefault="00000000" w:rsidRPr="00000000" w14:paraId="0000005A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pBdr>
          <w:bottom w:color="000000" w:space="1" w:sz="4" w:val="single"/>
        </w:pBdr>
        <w:ind w:left="0" w:firstLine="0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Articulación con otros espacios: otros Seminarios de Prácticas Educativas Territoriales, proyectos de extensión, etc.</w:t>
      </w:r>
    </w:p>
    <w:p w:rsidR="00000000" w:rsidDel="00000000" w:rsidP="00000000" w:rsidRDefault="00000000" w:rsidRPr="00000000" w14:paraId="0000005C">
      <w:pPr>
        <w:pBdr>
          <w:bottom w:color="000000" w:space="1" w:sz="4" w:val="single"/>
        </w:pBdr>
        <w:ind w:left="0" w:firstLine="0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D">
      <w:pPr>
        <w:pBdr>
          <w:bottom w:color="000000" w:space="1" w:sz="4" w:val="single"/>
        </w:pBdr>
        <w:ind w:left="0" w:firstLine="0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bottom w:color="000000" w:space="1" w:sz="4" w:val="single"/>
        </w:pBdr>
        <w:ind w:left="0" w:firstLine="0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bottom w:color="000000" w:space="1" w:sz="4" w:val="single"/>
        </w:pBdr>
        <w:ind w:left="709" w:hanging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g.        Criterios de evaluación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[Mencionar al menos un criterio de evaluación para la valoración de los aprendizajes de los estudiantes en sus prácticas territoriales y en las instancias de evaluación y monitoreo de la propuesta, incluyendo la participación de los actores territoriales en la valoración del desempeño del estudiantado]</w:t>
      </w:r>
    </w:p>
    <w:p w:rsidR="00000000" w:rsidDel="00000000" w:rsidP="00000000" w:rsidRDefault="00000000" w:rsidRPr="00000000" w14:paraId="00000062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numPr>
          <w:ilvl w:val="0"/>
          <w:numId w:val="2"/>
        </w:numPr>
        <w:pBdr>
          <w:bottom w:color="000000" w:space="1" w:sz="4" w:val="single"/>
        </w:pBdr>
        <w:ind w:left="709" w:hanging="709"/>
        <w:rPr>
          <w:rFonts w:ascii="Times New Roman" w:cs="Times New Roman" w:eastAsia="Times New Roman" w:hAnsi="Times New Roma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none"/>
          <w:vertAlign w:val="baseline"/>
          <w:rtl w:val="0"/>
        </w:rPr>
        <w:t xml:space="preserve">Actas de intensión / Convenios</w:t>
      </w:r>
    </w:p>
    <w:p w:rsidR="00000000" w:rsidDel="00000000" w:rsidP="00000000" w:rsidRDefault="00000000" w:rsidRPr="00000000" w14:paraId="00000065">
      <w:pPr>
        <w:ind w:left="0" w:firstLine="0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pBdr>
          <w:bottom w:color="000000" w:space="1" w:sz="4" w:val="single"/>
        </w:pBdr>
        <w:ind w:left="0" w:hanging="2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Bibliografía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hanging="2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56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                       Firma</w:t>
      </w:r>
    </w:p>
    <w:p w:rsidR="00000000" w:rsidDel="00000000" w:rsidP="00000000" w:rsidRDefault="00000000" w:rsidRPr="00000000" w14:paraId="0000006B">
      <w:pPr>
        <w:ind w:left="0" w:firstLine="56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567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276" w:top="1134" w:left="1134" w:right="1134" w:header="720" w:footer="2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widowControl w:val="1"/>
      <w:tabs>
        <w:tab w:val="center" w:leader="none" w:pos="4419"/>
        <w:tab w:val="right" w:leader="none" w:pos="8838"/>
      </w:tabs>
      <w:spacing w:line="240" w:lineRule="auto"/>
      <w:ind w:left="0" w:hanging="2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widowControl w:val="1"/>
      <w:tabs>
        <w:tab w:val="center" w:leader="none" w:pos="4419"/>
        <w:tab w:val="right" w:leader="none" w:pos="8838"/>
      </w:tabs>
      <w:spacing w:line="240" w:lineRule="auto"/>
      <w:ind w:left="0" w:hanging="2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abstractNum w:abstractNumId="2">
    <w:lvl w:ilvl="0">
      <w:start w:val="8"/>
      <w:numFmt w:val="lowerLetter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vertAlign w:val="subscript"/>
        <w:lang w:val="es-AR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both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both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75DB"/>
    <w:pPr>
      <w:widowControl w:val="0"/>
      <w:spacing w:line="1" w:lineRule="atLeast"/>
      <w:ind w:left="-1" w:hanging="1"/>
      <w:textAlignment w:val="top"/>
      <w:outlineLvl w:val="0"/>
    </w:pPr>
    <w:rPr>
      <w:rFonts w:ascii="Liberation Serif" w:cs="Liberation Serif" w:hAnsi="Liberation Serif"/>
      <w:color w:val="000000"/>
      <w:vertAlign w:val="subscript"/>
      <w:lang w:val="es-AR"/>
    </w:rPr>
  </w:style>
  <w:style w:type="paragraph" w:styleId="Ttulo1">
    <w:name w:val="heading 1"/>
    <w:basedOn w:val="Normal"/>
    <w:next w:val="Normal"/>
    <w:qFormat w:val="1"/>
    <w:rsid w:val="00BB75DB"/>
    <w:pPr>
      <w:keepNext w:val="1"/>
      <w:numPr>
        <w:numId w:val="2"/>
      </w:numPr>
      <w:suppressAutoHyphens w:val="0"/>
      <w:ind w:left="-1" w:hanging="1"/>
      <w:jc w:val="both"/>
    </w:pPr>
    <w:rPr>
      <w:b w:val="1"/>
      <w:bCs w:val="1"/>
      <w:u w:val="single"/>
      <w:lang w:val="es-ES"/>
    </w:rPr>
  </w:style>
  <w:style w:type="paragraph" w:styleId="Ttulo2">
    <w:name w:val="heading 2"/>
    <w:basedOn w:val="Normal"/>
    <w:next w:val="Normal"/>
    <w:qFormat w:val="1"/>
    <w:rsid w:val="00BB75DB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rsid w:val="00BB75DB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rsid w:val="00BB75DB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qFormat w:val="1"/>
    <w:rsid w:val="00BB75DB"/>
    <w:pPr>
      <w:keepNext w:val="1"/>
      <w:numPr>
        <w:ilvl w:val="4"/>
        <w:numId w:val="1"/>
      </w:numPr>
      <w:suppressAutoHyphens w:val="0"/>
      <w:ind w:left="-1" w:hanging="1"/>
      <w:jc w:val="both"/>
      <w:outlineLvl w:val="4"/>
    </w:pPr>
    <w:rPr>
      <w:b w:val="1"/>
      <w:bCs w:val="1"/>
      <w:szCs w:val="20"/>
      <w:lang w:val="es-ES"/>
    </w:rPr>
  </w:style>
  <w:style w:type="paragraph" w:styleId="Ttulo6">
    <w:name w:val="heading 6"/>
    <w:basedOn w:val="Normal"/>
    <w:next w:val="Normal"/>
    <w:qFormat w:val="1"/>
    <w:rsid w:val="00BB75DB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1z1" w:customStyle="1">
    <w:name w:val="WW8Num1z1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1z2" w:customStyle="1">
    <w:name w:val="WW8Num1z2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1z3" w:customStyle="1">
    <w:name w:val="WW8Num1z3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1z4" w:customStyle="1">
    <w:name w:val="WW8Num1z4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1z5" w:customStyle="1">
    <w:name w:val="WW8Num1z5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1z6" w:customStyle="1">
    <w:name w:val="WW8Num1z6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1z7" w:customStyle="1">
    <w:name w:val="WW8Num1z7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1z8" w:customStyle="1">
    <w:name w:val="WW8Num1z8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 w:val="1"/>
    <w:rsid w:val="00BB75DB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  <w:lang w:val="es-AR"/>
    </w:rPr>
  </w:style>
  <w:style w:type="character" w:styleId="WW8Num2z1" w:customStyle="1">
    <w:name w:val="WW8Num2z1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 w:val="1"/>
    <w:rsid w:val="00BB75DB"/>
    <w:rPr>
      <w:rFonts w:ascii="Arial" w:cs="Arial" w:hAnsi="Arial"/>
      <w:b w:val="0"/>
      <w:bCs w:val="0"/>
      <w:w w:val="100"/>
      <w:position w:val="0"/>
      <w:sz w:val="24"/>
      <w:szCs w:val="24"/>
      <w:effect w:val="none"/>
      <w:vertAlign w:val="baseline"/>
      <w:em w:val="none"/>
      <w:lang w:val="es-AR"/>
    </w:rPr>
  </w:style>
  <w:style w:type="character" w:styleId="WW8Num3z1" w:customStyle="1">
    <w:name w:val="WW8Num3z1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4z0" w:customStyle="1">
    <w:name w:val="WW8Num4z0"/>
    <w:qFormat w:val="1"/>
    <w:rsid w:val="00BB75DB"/>
    <w:rPr>
      <w:rFonts w:ascii="Arial" w:cs="Arial" w:hAnsi="Arial"/>
      <w:b w:val="0"/>
      <w:bCs w:val="0"/>
      <w:i w:val="0"/>
      <w:iCs w:val="0"/>
      <w:w w:val="100"/>
      <w:position w:val="0"/>
      <w:sz w:val="24"/>
      <w:szCs w:val="24"/>
      <w:effect w:val="none"/>
      <w:vertAlign w:val="baseline"/>
      <w:em w:val="none"/>
      <w:lang w:val="es-ES"/>
    </w:rPr>
  </w:style>
  <w:style w:type="character" w:styleId="WW8Num4z1" w:customStyle="1">
    <w:name w:val="WW8Num4z1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4z2" w:customStyle="1">
    <w:name w:val="WW8Num4z2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4z3" w:customStyle="1">
    <w:name w:val="WW8Num4z3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4z4" w:customStyle="1">
    <w:name w:val="WW8Num4z4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4z5" w:customStyle="1">
    <w:name w:val="WW8Num4z5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4z6" w:customStyle="1">
    <w:name w:val="WW8Num4z6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4z7" w:customStyle="1">
    <w:name w:val="WW8Num4z7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4z8" w:customStyle="1">
    <w:name w:val="WW8Num4z8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5z0" w:customStyle="1">
    <w:name w:val="WW8Num5z0"/>
    <w:qFormat w:val="1"/>
    <w:rsid w:val="00BB75DB"/>
    <w:rPr>
      <w:b w:val="0"/>
      <w:bCs w:val="0"/>
      <w:w w:val="100"/>
      <w:position w:val="0"/>
      <w:sz w:val="24"/>
      <w:szCs w:val="24"/>
      <w:effect w:val="none"/>
      <w:vertAlign w:val="baseline"/>
      <w:em w:val="none"/>
      <w:lang w:val="es-ES"/>
    </w:rPr>
  </w:style>
  <w:style w:type="character" w:styleId="WW8Num5z1" w:customStyle="1">
    <w:name w:val="WW8Num5z1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5z2" w:customStyle="1">
    <w:name w:val="WW8Num5z2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5z3" w:customStyle="1">
    <w:name w:val="WW8Num5z3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5z4" w:customStyle="1">
    <w:name w:val="WW8Num5z4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5z5" w:customStyle="1">
    <w:name w:val="WW8Num5z5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5z6" w:customStyle="1">
    <w:name w:val="WW8Num5z6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5z7" w:customStyle="1">
    <w:name w:val="WW8Num5z7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5z8" w:customStyle="1">
    <w:name w:val="WW8Num5z8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Absatz-Standardschriftart" w:customStyle="1">
    <w:name w:val="Absatz-Standardschriftart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" w:customStyle="1">
    <w:name w:val="WW-Absatz-Standardschriftart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" w:customStyle="1">
    <w:name w:val="WW-Absatz-Standardschriftart1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" w:customStyle="1">
    <w:name w:val="WW-Absatz-Standardschriftart11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" w:customStyle="1">
    <w:name w:val="WW-Absatz-Standardschriftart111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" w:customStyle="1">
    <w:name w:val="WW-Absatz-Standardschriftart1111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" w:customStyle="1">
    <w:name w:val="WW-Absatz-Standardschriftart11111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" w:customStyle="1">
    <w:name w:val="WW-Absatz-Standardschriftart111111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" w:customStyle="1">
    <w:name w:val="WW-Absatz-Standardschriftart1111111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Fuentedeprrafopredeter1" w:customStyle="1">
    <w:name w:val="Fuente de párrafo predeter.1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EnlacedeInternet" w:customStyle="1">
    <w:name w:val="Enlace de Internet"/>
    <w:rsid w:val="00BB75DB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Vietas" w:customStyle="1">
    <w:name w:val="Viñetas"/>
    <w:qFormat w:val="1"/>
    <w:rsid w:val="00BB75DB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Carcterdenumeracin" w:customStyle="1">
    <w:name w:val="Carácter de numeración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WW8Num14z0" w:customStyle="1">
    <w:name w:val="WW8Num14z0"/>
    <w:qFormat w:val="1"/>
    <w:rsid w:val="00BB75DB"/>
    <w:rPr>
      <w:rFonts w:ascii="Times New Roman" w:cs="Times New Roman" w:eastAsia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styleId="WW8Num14z1" w:customStyle="1">
    <w:name w:val="WW8Num14z1"/>
    <w:qFormat w:val="1"/>
    <w:rsid w:val="00BB75DB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4z2" w:customStyle="1">
    <w:name w:val="WW8Num14z2"/>
    <w:qFormat w:val="1"/>
    <w:rsid w:val="00BB75DB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4z3" w:customStyle="1">
    <w:name w:val="WW8Num14z3"/>
    <w:qFormat w:val="1"/>
    <w:rsid w:val="00BB75DB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7z0" w:customStyle="1">
    <w:name w:val="WW8Num7z0"/>
    <w:qFormat w:val="1"/>
    <w:rsid w:val="00BB75DB"/>
    <w:rPr>
      <w:w w:val="100"/>
      <w:position w:val="0"/>
      <w:sz w:val="24"/>
      <w:u w:val="none"/>
      <w:effect w:val="none"/>
      <w:vertAlign w:val="baseline"/>
      <w:em w:val="none"/>
    </w:rPr>
  </w:style>
  <w:style w:type="character" w:styleId="Smbolosdenumeracin" w:customStyle="1">
    <w:name w:val="Símbolos de numeración"/>
    <w:qFormat w:val="1"/>
    <w:rsid w:val="00BB75DB"/>
    <w:rPr>
      <w:w w:val="100"/>
      <w:position w:val="0"/>
      <w:sz w:val="24"/>
      <w:effect w:val="none"/>
      <w:vertAlign w:val="baseline"/>
      <w:em w:val="none"/>
    </w:rPr>
  </w:style>
  <w:style w:type="character" w:styleId="CarCar2" w:customStyle="1">
    <w:name w:val="Car Car2"/>
    <w:qFormat w:val="1"/>
    <w:rsid w:val="00BB75DB"/>
    <w:rPr>
      <w:w w:val="100"/>
      <w:position w:val="0"/>
      <w:sz w:val="24"/>
      <w:szCs w:val="24"/>
      <w:effect w:val="none"/>
      <w:vertAlign w:val="baseline"/>
      <w:em w:val="none"/>
      <w:lang w:bidi="ar-SA" w:val="es-ES"/>
    </w:rPr>
  </w:style>
  <w:style w:type="character" w:styleId="CarCar1" w:customStyle="1">
    <w:name w:val="Car Car1"/>
    <w:qFormat w:val="1"/>
    <w:rsid w:val="00BB75DB"/>
    <w:rPr>
      <w:w w:val="100"/>
      <w:position w:val="0"/>
      <w:sz w:val="24"/>
      <w:szCs w:val="24"/>
      <w:effect w:val="none"/>
      <w:vertAlign w:val="baseline"/>
      <w:em w:val="none"/>
      <w:lang w:bidi="ar-SA" w:val="es-ES"/>
    </w:rPr>
  </w:style>
  <w:style w:type="character" w:styleId="CarCar" w:customStyle="1">
    <w:name w:val="Car Car"/>
    <w:qFormat w:val="1"/>
    <w:rsid w:val="00BB75DB"/>
    <w:rPr>
      <w:w w:val="100"/>
      <w:position w:val="0"/>
      <w:sz w:val="24"/>
      <w:effect w:val="none"/>
      <w:vertAlign w:val="baseline"/>
      <w:em w:val="none"/>
      <w:lang w:bidi="ar-SA" w:eastAsia="es-ES" w:val="es-ES"/>
    </w:rPr>
  </w:style>
  <w:style w:type="character" w:styleId="Ancladenotaalpie" w:customStyle="1">
    <w:name w:val="Ancla de nota al pie"/>
    <w:rsid w:val="00E9100F"/>
    <w:rPr>
      <w:w w:val="100"/>
      <w:effect w:val="none"/>
      <w:vertAlign w:val="superscript"/>
      <w:em w:val="none"/>
    </w:rPr>
  </w:style>
  <w:style w:type="character" w:styleId="FootnoteCharacters" w:customStyle="1">
    <w:name w:val="Footnote Characters"/>
    <w:qFormat w:val="1"/>
    <w:rsid w:val="00BB75DB"/>
    <w:rPr>
      <w:w w:val="100"/>
      <w:effect w:val="none"/>
      <w:vertAlign w:val="superscript"/>
      <w:em w:val="none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qFormat w:val="1"/>
    <w:rsid w:val="00D00BEE"/>
    <w:rPr>
      <w:rFonts w:ascii="Tahoma" w:cs="Tahoma" w:hAnsi="Tahoma"/>
      <w:color w:val="000000"/>
      <w:sz w:val="16"/>
      <w:szCs w:val="16"/>
      <w:vertAlign w:val="subscript"/>
      <w:lang w:val="es-AR"/>
    </w:rPr>
  </w:style>
  <w:style w:type="character" w:styleId="Sangra3detindependienteCar" w:customStyle="1">
    <w:name w:val="Sangría 3 de t. independiente Car"/>
    <w:basedOn w:val="Fuentedeprrafopredeter"/>
    <w:link w:val="Sangra3detindependiente"/>
    <w:qFormat w:val="1"/>
    <w:rsid w:val="007A793F"/>
    <w:rPr>
      <w:sz w:val="16"/>
      <w:szCs w:val="16"/>
    </w:rPr>
  </w:style>
  <w:style w:type="character" w:styleId="Caracteresdenotaalpie" w:customStyle="1">
    <w:name w:val="Caracteres de nota al pie"/>
    <w:qFormat w:val="1"/>
    <w:rsid w:val="00E9100F"/>
  </w:style>
  <w:style w:type="character" w:styleId="EncabezadoCar" w:customStyle="1">
    <w:name w:val="Encabezado Car"/>
    <w:basedOn w:val="Fuentedeprrafopredeter"/>
    <w:link w:val="Encabezado"/>
    <w:qFormat w:val="1"/>
    <w:rsid w:val="00A96C7C"/>
    <w:rPr>
      <w:rFonts w:ascii="Liberation Serif" w:cs="Liberation Serif" w:hAnsi="Liberation Serif"/>
      <w:color w:val="000000"/>
      <w:vertAlign w:val="subscript"/>
    </w:rPr>
  </w:style>
  <w:style w:type="character" w:styleId="Ancladenotafinal" w:customStyle="1">
    <w:name w:val="Ancla de nota final"/>
    <w:rsid w:val="00BB75DB"/>
    <w:rPr>
      <w:vertAlign w:val="superscript"/>
    </w:rPr>
  </w:style>
  <w:style w:type="character" w:styleId="Caracteresdenotafinal" w:customStyle="1">
    <w:name w:val="Caracteres de nota final"/>
    <w:qFormat w:val="1"/>
    <w:rsid w:val="00BB75DB"/>
  </w:style>
  <w:style w:type="paragraph" w:styleId="Ttulo">
    <w:name w:val="Title"/>
    <w:basedOn w:val="Normal"/>
    <w:next w:val="Textoindependiente"/>
    <w:qFormat w:val="1"/>
    <w:rsid w:val="00BB75DB"/>
    <w:pPr>
      <w:keepNext w:val="1"/>
      <w:keepLines w:val="1"/>
      <w:spacing w:after="120" w:before="480"/>
      <w:outlineLvl w:val="9"/>
    </w:pPr>
    <w:rPr>
      <w:b w:val="1"/>
      <w:sz w:val="72"/>
      <w:szCs w:val="72"/>
    </w:rPr>
  </w:style>
  <w:style w:type="paragraph" w:styleId="Textoindependiente">
    <w:name w:val="Body Text"/>
    <w:basedOn w:val="Normal"/>
    <w:rsid w:val="00BB75DB"/>
    <w:pPr>
      <w:suppressAutoHyphens w:val="0"/>
      <w:jc w:val="both"/>
      <w:outlineLvl w:val="9"/>
    </w:pPr>
    <w:rPr>
      <w:b w:val="1"/>
      <w:bCs w:val="1"/>
      <w:u w:val="single"/>
      <w:lang w:val="es-ES"/>
    </w:rPr>
  </w:style>
  <w:style w:type="paragraph" w:styleId="Lista">
    <w:name w:val="List"/>
    <w:basedOn w:val="Textoindependiente"/>
    <w:rsid w:val="00BB75DB"/>
  </w:style>
  <w:style w:type="paragraph" w:styleId="Epgrafe">
    <w:name w:val="caption"/>
    <w:basedOn w:val="Normal"/>
    <w:qFormat w:val="1"/>
    <w:rsid w:val="00BB75DB"/>
    <w:pPr>
      <w:suppressLineNumbers w:val="1"/>
      <w:suppressAutoHyphens w:val="0"/>
      <w:spacing w:after="120" w:before="120"/>
      <w:outlineLvl w:val="9"/>
    </w:pPr>
    <w:rPr>
      <w:i w:val="1"/>
      <w:iCs w:val="1"/>
      <w:lang w:val="es-ES"/>
    </w:rPr>
  </w:style>
  <w:style w:type="paragraph" w:styleId="ndice" w:customStyle="1">
    <w:name w:val="Índice"/>
    <w:basedOn w:val="Normal"/>
    <w:qFormat w:val="1"/>
    <w:rsid w:val="00BB75DB"/>
    <w:pPr>
      <w:suppressLineNumbers w:val="1"/>
      <w:suppressAutoHyphens w:val="0"/>
      <w:outlineLvl w:val="9"/>
    </w:pPr>
    <w:rPr>
      <w:lang w:val="es-ES"/>
    </w:rPr>
  </w:style>
  <w:style w:type="paragraph" w:styleId="Ttulo10" w:customStyle="1">
    <w:name w:val="Título1"/>
    <w:basedOn w:val="Normal"/>
    <w:next w:val="Textoindependiente"/>
    <w:qFormat w:val="1"/>
    <w:rsid w:val="00BB75DB"/>
    <w:pPr>
      <w:keepNext w:val="1"/>
      <w:suppressAutoHyphens w:val="0"/>
      <w:spacing w:after="120" w:before="240"/>
      <w:outlineLvl w:val="9"/>
    </w:pPr>
    <w:rPr>
      <w:rFonts w:ascii="Liberation Sans" w:cs="FreeSans" w:eastAsia="Droid Sans Fallback" w:hAnsi="Liberation Sans"/>
      <w:sz w:val="28"/>
      <w:szCs w:val="28"/>
      <w:lang w:val="es-ES"/>
    </w:rPr>
  </w:style>
  <w:style w:type="paragraph" w:styleId="Encabezado1" w:customStyle="1">
    <w:name w:val="Encabezado1"/>
    <w:basedOn w:val="Normal"/>
    <w:next w:val="Textoindependiente"/>
    <w:qFormat w:val="1"/>
    <w:rsid w:val="00BB75DB"/>
    <w:pPr>
      <w:keepNext w:val="1"/>
      <w:suppressAutoHyphens w:val="0"/>
      <w:spacing w:after="120" w:before="240"/>
      <w:outlineLvl w:val="9"/>
    </w:pPr>
    <w:rPr>
      <w:rFonts w:ascii="Liberation Sans" w:cs="DejaVu Sans" w:eastAsia="DejaVu Sans" w:hAnsi="Liberation Sans"/>
      <w:sz w:val="28"/>
      <w:szCs w:val="28"/>
      <w:lang w:val="es-ES"/>
    </w:rPr>
  </w:style>
  <w:style w:type="paragraph" w:styleId="Etiqueta" w:customStyle="1">
    <w:name w:val="Etiqueta"/>
    <w:basedOn w:val="Normal"/>
    <w:qFormat w:val="1"/>
    <w:rsid w:val="00BB75DB"/>
    <w:pPr>
      <w:suppressLineNumbers w:val="1"/>
      <w:suppressAutoHyphens w:val="0"/>
      <w:spacing w:after="120" w:before="120"/>
      <w:outlineLvl w:val="9"/>
    </w:pPr>
    <w:rPr>
      <w:i w:val="1"/>
      <w:iCs w:val="1"/>
      <w:lang w:val="es-ES"/>
    </w:rPr>
  </w:style>
  <w:style w:type="paragraph" w:styleId="Textoindependiente2">
    <w:name w:val="Body Text 2"/>
    <w:basedOn w:val="Normal"/>
    <w:qFormat w:val="1"/>
    <w:rsid w:val="00BB75DB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jc w:val="both"/>
      <w:textAlignment w:val="baseline"/>
      <w:outlineLvl w:val="9"/>
    </w:pPr>
    <w:rPr>
      <w:szCs w:val="20"/>
      <w:lang w:val="es-ES"/>
    </w:rPr>
  </w:style>
  <w:style w:type="paragraph" w:styleId="LO-normal" w:customStyle="1">
    <w:name w:val="LO-normal"/>
    <w:qFormat w:val="1"/>
    <w:rsid w:val="00BB75DB"/>
    <w:pPr>
      <w:widowControl w:val="0"/>
      <w:spacing w:line="1" w:lineRule="atLeast"/>
      <w:ind w:left="-1" w:hanging="1"/>
      <w:textAlignment w:val="top"/>
      <w:outlineLvl w:val="0"/>
    </w:pPr>
    <w:rPr>
      <w:rFonts w:ascii="Liberation Serif" w:cs="Liberation Serif" w:hAnsi="Liberation Serif"/>
      <w:color w:val="000000"/>
      <w:vertAlign w:val="subscript"/>
      <w:lang w:eastAsia="zh-CN" w:val="es-AR"/>
    </w:rPr>
  </w:style>
  <w:style w:type="paragraph" w:styleId="LO-normal1" w:customStyle="1">
    <w:name w:val="LO-normal1"/>
    <w:qFormat w:val="1"/>
    <w:rsid w:val="00BB75DB"/>
    <w:pPr>
      <w:widowControl w:val="0"/>
      <w:spacing w:line="1" w:lineRule="atLeast"/>
      <w:ind w:left="-1" w:hanging="1"/>
      <w:textAlignment w:val="top"/>
      <w:outlineLvl w:val="0"/>
    </w:pPr>
    <w:rPr>
      <w:rFonts w:ascii="Liberation Serif" w:cs="Liberation Serif" w:hAnsi="Liberation Serif"/>
      <w:color w:val="000000"/>
      <w:vertAlign w:val="subscript"/>
      <w:lang w:eastAsia="zh-CN" w:val="es-AR"/>
    </w:rPr>
  </w:style>
  <w:style w:type="paragraph" w:styleId="Contenidodelmarco" w:customStyle="1">
    <w:name w:val="Contenido del marco"/>
    <w:basedOn w:val="Normal"/>
    <w:qFormat w:val="1"/>
    <w:rsid w:val="00BB75DB"/>
    <w:pPr>
      <w:suppressAutoHyphens w:val="0"/>
      <w:outlineLvl w:val="9"/>
    </w:pPr>
    <w:rPr>
      <w:lang w:val="es-ES"/>
    </w:rPr>
  </w:style>
  <w:style w:type="paragraph" w:styleId="Cabeceraypie" w:customStyle="1">
    <w:name w:val="Cabecera y pie"/>
    <w:basedOn w:val="Normal"/>
    <w:qFormat w:val="1"/>
    <w:rsid w:val="00BB75DB"/>
  </w:style>
  <w:style w:type="paragraph" w:styleId="Encabezado">
    <w:name w:val="header"/>
    <w:basedOn w:val="Normal"/>
    <w:link w:val="EncabezadoCar"/>
    <w:rsid w:val="00BB75DB"/>
    <w:pPr>
      <w:tabs>
        <w:tab w:val="center" w:pos="4419"/>
        <w:tab w:val="right" w:pos="8838"/>
      </w:tabs>
      <w:suppressAutoHyphens w:val="0"/>
      <w:outlineLvl w:val="9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BB75DB"/>
    <w:pPr>
      <w:tabs>
        <w:tab w:val="center" w:pos="4419"/>
        <w:tab w:val="right" w:pos="8838"/>
      </w:tabs>
      <w:suppressAutoHyphens w:val="0"/>
      <w:outlineLvl w:val="9"/>
    </w:pPr>
    <w:rPr>
      <w:lang w:val="es-ES"/>
    </w:rPr>
  </w:style>
  <w:style w:type="paragraph" w:styleId="Textonotapie">
    <w:name w:val="footnote text"/>
    <w:basedOn w:val="Normal"/>
    <w:rsid w:val="00BB75DB"/>
    <w:pPr>
      <w:outlineLvl w:val="9"/>
    </w:pPr>
    <w:rPr>
      <w:sz w:val="20"/>
      <w:szCs w:val="20"/>
      <w:lang w:eastAsia="es-ES" w:val="es-ES"/>
    </w:rPr>
  </w:style>
  <w:style w:type="paragraph" w:styleId="Subttulo">
    <w:name w:val="Subtitle"/>
    <w:basedOn w:val="Normal"/>
    <w:next w:val="Normal"/>
    <w:qFormat w:val="1"/>
    <w:rsid w:val="00BB75DB"/>
    <w:pPr>
      <w:keepNext w:val="1"/>
      <w:keepLines w:val="1"/>
      <w:spacing w:after="80" w:before="360"/>
      <w:outlineLvl w:val="9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rsid w:val="00D00BEE"/>
    <w:pPr>
      <w:spacing w:line="240" w:lineRule="auto"/>
      <w:outlineLvl w:val="9"/>
    </w:pPr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DE5456"/>
    <w:pPr>
      <w:widowControl w:val="1"/>
      <w:suppressAutoHyphens w:val="0"/>
      <w:spacing w:afterAutospacing="1" w:beforeAutospacing="1" w:line="240" w:lineRule="auto"/>
      <w:ind w:left="0" w:firstLine="0"/>
      <w:textAlignment w:val="auto"/>
      <w:outlineLvl w:val="9"/>
    </w:pPr>
    <w:rPr>
      <w:rFonts w:ascii="Times New Roman" w:cs="Times New Roman" w:hAnsi="Times New Roman"/>
      <w:color w:val="auto"/>
    </w:rPr>
  </w:style>
  <w:style w:type="paragraph" w:styleId="Sangra3detindependiente">
    <w:name w:val="Body Text Indent 3"/>
    <w:basedOn w:val="Normal"/>
    <w:link w:val="Sangra3detindependienteCar"/>
    <w:qFormat w:val="1"/>
    <w:rsid w:val="007A793F"/>
    <w:pPr>
      <w:widowControl w:val="1"/>
      <w:spacing w:after="120" w:line="240" w:lineRule="auto"/>
      <w:ind w:left="283" w:firstLine="0"/>
      <w:textAlignment w:val="auto"/>
      <w:outlineLvl w:val="9"/>
    </w:pPr>
    <w:rPr>
      <w:rFonts w:ascii="Times New Roman" w:cs="Times New Roman" w:hAnsi="Times New Roman"/>
      <w:color w:val="auto"/>
      <w:sz w:val="16"/>
      <w:szCs w:val="16"/>
      <w:lang w:val="es-ES"/>
    </w:rPr>
  </w:style>
  <w:style w:type="table" w:styleId="TableNormal" w:customStyle="1">
    <w:name w:val="Table Normal"/>
    <w:rsid w:val="00BB75D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rsid w:val="00BB75D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E9100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iedepginaCar" w:customStyle="1">
    <w:name w:val="Pie de página Car"/>
    <w:basedOn w:val="Fuentedeprrafopredeter"/>
    <w:link w:val="Piedepgina"/>
    <w:uiPriority w:val="99"/>
    <w:rsid w:val="00204A58"/>
    <w:rPr>
      <w:rFonts w:ascii="Liberation Serif" w:cs="Liberation Serif" w:hAnsi="Liberation Serif"/>
      <w:color w:val="000000"/>
      <w:vertAlign w:val="subscript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9138B3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09694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+MLhM/ugeYnFmmmDb86pzZ6VJA==">CgMxLjAyCGguZ2pkZ3hzMgloLjMwajB6bGw4AHIhMXJYRmxYSnJTRVRqTW8yVXktZTk1eTZBTkdBMmlqV1U0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2025-02-21T14:22:00Z</dcterms:created>
  <dc:creator>edudep</dc:creator>
</cp:coreProperties>
</file>